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3F60" w14:textId="48D662E5" w:rsidR="00446836" w:rsidRPr="0039430C" w:rsidRDefault="00E62E8D" w:rsidP="00FB5F5A">
      <w:pPr>
        <w:tabs>
          <w:tab w:val="left" w:pos="9189"/>
        </w:tabs>
        <w:ind w:left="351"/>
        <w:rPr>
          <w:rFonts w:ascii="Times New Roman"/>
          <w:sz w:val="14"/>
          <w:szCs w:val="16"/>
        </w:rPr>
      </w:pPr>
      <w:bookmarkStart w:id="0" w:name="_GoBack"/>
      <w:bookmarkEnd w:id="0"/>
      <w:r>
        <w:rPr>
          <w:rFonts w:ascii="Times New Roman"/>
          <w:sz w:val="20"/>
        </w:rPr>
        <w:tab/>
      </w: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7"/>
        <w:gridCol w:w="4684"/>
      </w:tblGrid>
      <w:tr w:rsidR="00D10B2F" w14:paraId="55D96E6D" w14:textId="77777777" w:rsidTr="003A55FC">
        <w:trPr>
          <w:trHeight w:val="1735"/>
        </w:trPr>
        <w:tc>
          <w:tcPr>
            <w:tcW w:w="5937" w:type="dxa"/>
          </w:tcPr>
          <w:p w14:paraId="644EEE0D" w14:textId="33AC27CC" w:rsidR="00D10B2F" w:rsidRPr="00EA1985" w:rsidRDefault="003F1A68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  <w:r w:rsidR="004C422D" w:rsidRPr="00EA1985">
              <w:rPr>
                <w:sz w:val="24"/>
                <w:szCs w:val="24"/>
              </w:rPr>
              <w:t xml:space="preserve"> 202</w:t>
            </w:r>
            <w:r w:rsidR="005B6FEE">
              <w:rPr>
                <w:sz w:val="24"/>
                <w:szCs w:val="24"/>
              </w:rPr>
              <w:t>4</w:t>
            </w:r>
          </w:p>
          <w:p w14:paraId="01EBB46F" w14:textId="77777777" w:rsidR="009E5015" w:rsidRPr="00EA1985" w:rsidRDefault="009E5015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</w:p>
          <w:p w14:paraId="208E28D9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0FAFFDB2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55B0180E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5A7F0102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737ADDEA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0C6C004A" w14:textId="67348818" w:rsidR="00446836" w:rsidRPr="00EA1985" w:rsidRDefault="00446836" w:rsidP="00446836">
            <w:pPr>
              <w:rPr>
                <w:sz w:val="24"/>
                <w:szCs w:val="24"/>
              </w:rPr>
            </w:pPr>
          </w:p>
        </w:tc>
        <w:tc>
          <w:tcPr>
            <w:tcW w:w="4684" w:type="dxa"/>
          </w:tcPr>
          <w:p w14:paraId="22E1C940" w14:textId="77777777" w:rsidR="00C5087F" w:rsidRPr="00354DC3" w:rsidRDefault="00C5087F" w:rsidP="00C5087F">
            <w:pPr>
              <w:pStyle w:val="TableParagraph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School Health Nursing Service</w:t>
            </w:r>
          </w:p>
          <w:p w14:paraId="4AF26DFF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  Badger House</w:t>
            </w:r>
          </w:p>
          <w:p w14:paraId="5172AFFE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  Oldmixon Crescent</w:t>
            </w:r>
          </w:p>
          <w:p w14:paraId="37D693BE" w14:textId="1F9503FB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  </w:t>
            </w:r>
            <w:r w:rsidR="00EA4FF1" w:rsidRPr="00354DC3">
              <w:rPr>
                <w:sz w:val="24"/>
                <w:szCs w:val="24"/>
              </w:rPr>
              <w:t>Weston-Super-Mare</w:t>
            </w:r>
          </w:p>
          <w:p w14:paraId="3DEEAC27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North Somerset</w:t>
            </w:r>
          </w:p>
          <w:p w14:paraId="084F1CA1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BS24 9AY</w:t>
            </w:r>
          </w:p>
          <w:p w14:paraId="5E09F267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rFonts w:ascii="Times New Roman"/>
                <w:szCs w:val="24"/>
              </w:rPr>
            </w:pPr>
          </w:p>
          <w:p w14:paraId="356AD156" w14:textId="77777777" w:rsidR="00C5087F" w:rsidRDefault="00C5087F" w:rsidP="00C5087F">
            <w:pPr>
              <w:pStyle w:val="TableParagraph"/>
              <w:spacing w:line="252" w:lineRule="exact"/>
              <w:ind w:left="11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Tel: </w:t>
            </w:r>
            <w:r w:rsidRPr="003A55FC">
              <w:rPr>
                <w:b/>
                <w:bCs/>
                <w:sz w:val="24"/>
                <w:szCs w:val="24"/>
              </w:rPr>
              <w:t>0300 125 6798</w:t>
            </w:r>
          </w:p>
          <w:p w14:paraId="7FDC8DBB" w14:textId="77777777" w:rsidR="00C5087F" w:rsidRDefault="00C5087F" w:rsidP="00C5087F">
            <w:pPr>
              <w:pStyle w:val="TableParagraph"/>
              <w:spacing w:line="252" w:lineRule="exact"/>
              <w:ind w:left="110"/>
              <w:jc w:val="right"/>
              <w:rPr>
                <w:sz w:val="24"/>
                <w:szCs w:val="24"/>
              </w:rPr>
            </w:pPr>
          </w:p>
          <w:p w14:paraId="446445E0" w14:textId="63C97FDF" w:rsidR="00B245F0" w:rsidRPr="003A55FC" w:rsidRDefault="00C5087F" w:rsidP="003A55FC">
            <w:pPr>
              <w:pStyle w:val="TableParagraph"/>
              <w:spacing w:line="252" w:lineRule="exact"/>
              <w:ind w:left="110"/>
              <w:jc w:val="right"/>
            </w:pPr>
            <w:r w:rsidRPr="00354DC3">
              <w:rPr>
                <w:sz w:val="24"/>
                <w:szCs w:val="24"/>
              </w:rPr>
              <w:t xml:space="preserve">Email: </w:t>
            </w:r>
            <w:hyperlink r:id="rId7" w:history="1">
              <w:r w:rsidRPr="00354DC3">
                <w:rPr>
                  <w:rStyle w:val="Hyperlink"/>
                  <w:sz w:val="24"/>
                  <w:szCs w:val="24"/>
                </w:rPr>
                <w:t>nsomerset.schoolnurses@nhs.net</w:t>
              </w:r>
            </w:hyperlink>
          </w:p>
        </w:tc>
      </w:tr>
    </w:tbl>
    <w:p w14:paraId="1CE9DADB" w14:textId="2C1A24A1" w:rsidR="00264A90" w:rsidRPr="00264A90" w:rsidRDefault="00264A90" w:rsidP="00264A90">
      <w:pPr>
        <w:pStyle w:val="NoSpacing"/>
        <w:rPr>
          <w:rFonts w:ascii="Arial" w:hAnsi="Arial"/>
          <w:b/>
          <w:sz w:val="24"/>
          <w:szCs w:val="24"/>
          <w:u w:val="single"/>
        </w:rPr>
      </w:pPr>
      <w:r w:rsidRPr="00264A90">
        <w:rPr>
          <w:rFonts w:ascii="Arial" w:hAnsi="Arial"/>
          <w:b/>
          <w:sz w:val="24"/>
          <w:szCs w:val="24"/>
          <w:u w:val="single"/>
        </w:rPr>
        <w:t>September 202</w:t>
      </w:r>
      <w:r w:rsidR="005B6FEE">
        <w:rPr>
          <w:rFonts w:ascii="Arial" w:hAnsi="Arial"/>
          <w:b/>
          <w:sz w:val="24"/>
          <w:szCs w:val="24"/>
          <w:u w:val="single"/>
        </w:rPr>
        <w:t>4</w:t>
      </w:r>
      <w:r w:rsidRPr="00264A90">
        <w:rPr>
          <w:rFonts w:ascii="Arial" w:hAnsi="Arial"/>
          <w:b/>
          <w:sz w:val="24"/>
          <w:szCs w:val="24"/>
          <w:u w:val="single"/>
        </w:rPr>
        <w:t xml:space="preserve"> Intake - Reception Year</w:t>
      </w:r>
    </w:p>
    <w:p w14:paraId="3C8DAB56" w14:textId="77777777" w:rsidR="00264A90" w:rsidRPr="0039430C" w:rsidRDefault="00264A90" w:rsidP="00264A90">
      <w:pPr>
        <w:pStyle w:val="BodyText"/>
        <w:spacing w:before="92"/>
        <w:rPr>
          <w:sz w:val="10"/>
          <w:szCs w:val="10"/>
        </w:rPr>
      </w:pPr>
    </w:p>
    <w:p w14:paraId="74AD1203" w14:textId="2E98F221" w:rsidR="00264A90" w:rsidRPr="00EA1985" w:rsidRDefault="00264A90" w:rsidP="00264A90">
      <w:pPr>
        <w:pStyle w:val="BodyText"/>
        <w:spacing w:before="92"/>
      </w:pPr>
      <w:r w:rsidRPr="00EA1985">
        <w:t>Dear Parent/Guardian,</w:t>
      </w:r>
    </w:p>
    <w:p w14:paraId="4ACBA47D" w14:textId="77777777" w:rsidR="00E60B09" w:rsidRPr="003A55FC" w:rsidRDefault="00E60B09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</w:rPr>
      </w:pPr>
    </w:p>
    <w:p w14:paraId="77D3E203" w14:textId="422A5C03" w:rsidR="00463589" w:rsidRDefault="00E60B09" w:rsidP="00463589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Starting school can be both an exciting and</w:t>
      </w:r>
      <w:r w:rsidR="00440E7B">
        <w:rPr>
          <w:rFonts w:ascii="Arial" w:hAnsi="Arial"/>
          <w:sz w:val="24"/>
          <w:szCs w:val="24"/>
        </w:rPr>
        <w:t xml:space="preserve"> worrying</w:t>
      </w:r>
      <w:r>
        <w:rPr>
          <w:rFonts w:ascii="Arial" w:hAnsi="Arial"/>
          <w:sz w:val="24"/>
          <w:szCs w:val="24"/>
        </w:rPr>
        <w:t xml:space="preserve"> time for you and child. Your </w:t>
      </w:r>
      <w:r w:rsidR="00440E7B">
        <w:rPr>
          <w:rFonts w:ascii="Arial" w:hAnsi="Arial"/>
          <w:sz w:val="24"/>
          <w:szCs w:val="24"/>
        </w:rPr>
        <w:t>child</w:t>
      </w:r>
      <w:r>
        <w:rPr>
          <w:rFonts w:ascii="Arial" w:hAnsi="Arial"/>
          <w:sz w:val="24"/>
          <w:szCs w:val="24"/>
        </w:rPr>
        <w:t xml:space="preserve"> is taking a big step and starting a new chapter of their life</w:t>
      </w:r>
      <w:r w:rsidR="00463589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We would like to take this opportunity </w:t>
      </w:r>
      <w:r w:rsidRPr="00841925">
        <w:rPr>
          <w:rFonts w:ascii="Arial" w:hAnsi="Arial"/>
          <w:sz w:val="24"/>
          <w:szCs w:val="24"/>
        </w:rPr>
        <w:t>to welcome you and your child to the School Nursing Service.</w:t>
      </w:r>
      <w:r>
        <w:rPr>
          <w:rFonts w:ascii="Arial" w:hAnsi="Arial"/>
          <w:sz w:val="24"/>
          <w:szCs w:val="24"/>
        </w:rPr>
        <w:t xml:space="preserve"> </w:t>
      </w:r>
      <w:r w:rsidR="00463589" w:rsidRPr="00463589">
        <w:rPr>
          <w:rFonts w:ascii="Arial" w:hAnsi="Arial"/>
          <w:sz w:val="24"/>
          <w:szCs w:val="24"/>
        </w:rPr>
        <w:t xml:space="preserve">The School Nursing Service </w:t>
      </w:r>
      <w:r w:rsidR="00463589">
        <w:rPr>
          <w:rFonts w:ascii="Arial" w:hAnsi="Arial"/>
          <w:sz w:val="24"/>
          <w:szCs w:val="24"/>
        </w:rPr>
        <w:t>p</w:t>
      </w:r>
      <w:r w:rsidR="00463589" w:rsidRPr="00463589">
        <w:rPr>
          <w:rFonts w:ascii="Arial" w:hAnsi="Arial"/>
          <w:sz w:val="24"/>
          <w:szCs w:val="24"/>
        </w:rPr>
        <w:t>rovide</w:t>
      </w:r>
      <w:r w:rsidR="00D2310E">
        <w:rPr>
          <w:rFonts w:ascii="Arial" w:hAnsi="Arial"/>
          <w:sz w:val="24"/>
          <w:szCs w:val="24"/>
        </w:rPr>
        <w:t>s</w:t>
      </w:r>
      <w:r w:rsidR="00463589" w:rsidRPr="00463589">
        <w:rPr>
          <w:rFonts w:ascii="Arial" w:hAnsi="Arial"/>
          <w:sz w:val="24"/>
          <w:szCs w:val="24"/>
        </w:rPr>
        <w:t xml:space="preserve"> public health services to children 5</w:t>
      </w:r>
      <w:r w:rsidR="00543EEB">
        <w:rPr>
          <w:rFonts w:ascii="Arial" w:hAnsi="Arial"/>
          <w:sz w:val="24"/>
          <w:szCs w:val="24"/>
        </w:rPr>
        <w:t xml:space="preserve"> </w:t>
      </w:r>
      <w:r w:rsidR="00463589" w:rsidRPr="00463589">
        <w:rPr>
          <w:rFonts w:ascii="Arial" w:hAnsi="Arial"/>
          <w:sz w:val="24"/>
          <w:szCs w:val="24"/>
        </w:rPr>
        <w:t>-19 years across North Somerset</w:t>
      </w:r>
      <w:r>
        <w:rPr>
          <w:rFonts w:ascii="Arial" w:hAnsi="Arial"/>
          <w:sz w:val="24"/>
          <w:szCs w:val="24"/>
        </w:rPr>
        <w:t>, we will be here to support you and your child as they make their journey through education.</w:t>
      </w:r>
    </w:p>
    <w:p w14:paraId="7F643665" w14:textId="77777777" w:rsidR="00E60B09" w:rsidRPr="003A55FC" w:rsidRDefault="00E60B09" w:rsidP="00463589">
      <w:pPr>
        <w:pStyle w:val="NoSpacing"/>
        <w:rPr>
          <w:rFonts w:ascii="Arial" w:hAnsi="Arial"/>
        </w:rPr>
      </w:pPr>
    </w:p>
    <w:p w14:paraId="19F9A26D" w14:textId="00C04E62" w:rsidR="00C968BF" w:rsidRDefault="00C968BF" w:rsidP="00463589">
      <w:pPr>
        <w:pStyle w:val="NoSpacing"/>
        <w:rPr>
          <w:rFonts w:ascii="Arial" w:hAnsi="Arial"/>
          <w:sz w:val="24"/>
          <w:szCs w:val="24"/>
        </w:rPr>
      </w:pPr>
      <w:bookmarkStart w:id="1" w:name="_Hlk143867216"/>
      <w:r w:rsidRPr="00C968BF">
        <w:rPr>
          <w:rFonts w:ascii="Arial" w:hAnsi="Arial"/>
          <w:sz w:val="24"/>
          <w:szCs w:val="24"/>
        </w:rPr>
        <w:t xml:space="preserve">The School Nursing </w:t>
      </w:r>
      <w:r w:rsidR="00E64E56">
        <w:rPr>
          <w:rFonts w:ascii="Arial" w:hAnsi="Arial"/>
          <w:sz w:val="24"/>
          <w:szCs w:val="24"/>
        </w:rPr>
        <w:t>T</w:t>
      </w:r>
      <w:r w:rsidR="00D2310E">
        <w:rPr>
          <w:rFonts w:ascii="Arial" w:hAnsi="Arial"/>
          <w:sz w:val="24"/>
          <w:szCs w:val="24"/>
        </w:rPr>
        <w:t>eam</w:t>
      </w:r>
      <w:r w:rsidRPr="00C968BF">
        <w:rPr>
          <w:rFonts w:ascii="Arial" w:hAnsi="Arial"/>
          <w:sz w:val="24"/>
          <w:szCs w:val="24"/>
        </w:rPr>
        <w:t xml:space="preserve"> is contactable 0</w:t>
      </w:r>
      <w:r>
        <w:rPr>
          <w:rFonts w:ascii="Arial" w:hAnsi="Arial"/>
          <w:sz w:val="24"/>
          <w:szCs w:val="24"/>
        </w:rPr>
        <w:t>9</w:t>
      </w:r>
      <w:r w:rsidRPr="00C968BF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>0</w:t>
      </w:r>
      <w:r w:rsidRPr="00C968BF">
        <w:rPr>
          <w:rFonts w:ascii="Arial" w:hAnsi="Arial"/>
          <w:sz w:val="24"/>
          <w:szCs w:val="24"/>
        </w:rPr>
        <w:t>0am</w:t>
      </w:r>
      <w:r>
        <w:rPr>
          <w:rFonts w:ascii="Arial" w:hAnsi="Arial"/>
          <w:sz w:val="24"/>
          <w:szCs w:val="24"/>
        </w:rPr>
        <w:t xml:space="preserve"> </w:t>
      </w:r>
      <w:r w:rsidRPr="00C968BF">
        <w:rPr>
          <w:rFonts w:ascii="Arial" w:hAnsi="Arial"/>
          <w:sz w:val="24"/>
          <w:szCs w:val="24"/>
        </w:rPr>
        <w:t>-17:00pm Mon</w:t>
      </w:r>
      <w:r>
        <w:rPr>
          <w:rFonts w:ascii="Arial" w:hAnsi="Arial"/>
          <w:sz w:val="24"/>
          <w:szCs w:val="24"/>
        </w:rPr>
        <w:t xml:space="preserve">day – </w:t>
      </w:r>
      <w:r w:rsidRPr="00C968BF">
        <w:rPr>
          <w:rFonts w:ascii="Arial" w:hAnsi="Arial"/>
          <w:sz w:val="24"/>
          <w:szCs w:val="24"/>
        </w:rPr>
        <w:t>Fri</w:t>
      </w:r>
      <w:r>
        <w:rPr>
          <w:rFonts w:ascii="Arial" w:hAnsi="Arial"/>
          <w:sz w:val="24"/>
          <w:szCs w:val="24"/>
        </w:rPr>
        <w:t>day (all year round)</w:t>
      </w:r>
      <w:r w:rsidR="00543EEB">
        <w:rPr>
          <w:rFonts w:ascii="Arial" w:hAnsi="Arial"/>
          <w:sz w:val="24"/>
          <w:szCs w:val="24"/>
        </w:rPr>
        <w:t xml:space="preserve"> on</w:t>
      </w:r>
      <w:r w:rsidRPr="00C968BF">
        <w:rPr>
          <w:rFonts w:ascii="Arial" w:hAnsi="Arial"/>
          <w:sz w:val="24"/>
          <w:szCs w:val="24"/>
        </w:rPr>
        <w:t xml:space="preserve"> </w:t>
      </w:r>
      <w:r w:rsidRPr="00C968BF">
        <w:rPr>
          <w:rFonts w:ascii="Arial" w:hAnsi="Arial"/>
          <w:b/>
          <w:bCs/>
          <w:sz w:val="24"/>
          <w:szCs w:val="24"/>
        </w:rPr>
        <w:t>0300 125 6798</w:t>
      </w:r>
      <w:r>
        <w:rPr>
          <w:rFonts w:ascii="Arial" w:hAnsi="Arial"/>
          <w:sz w:val="24"/>
          <w:szCs w:val="24"/>
        </w:rPr>
        <w:t xml:space="preserve"> </w:t>
      </w:r>
      <w:r w:rsidRPr="00C968BF">
        <w:rPr>
          <w:rFonts w:ascii="Arial" w:hAnsi="Arial"/>
          <w:sz w:val="24"/>
          <w:szCs w:val="24"/>
        </w:rPr>
        <w:t xml:space="preserve">or </w:t>
      </w:r>
      <w:r>
        <w:rPr>
          <w:rFonts w:ascii="Arial" w:hAnsi="Arial"/>
          <w:sz w:val="24"/>
          <w:szCs w:val="24"/>
        </w:rPr>
        <w:t xml:space="preserve">by </w:t>
      </w:r>
      <w:r w:rsidRPr="00C968BF">
        <w:rPr>
          <w:rFonts w:ascii="Arial" w:hAnsi="Arial"/>
          <w:sz w:val="24"/>
          <w:szCs w:val="24"/>
        </w:rPr>
        <w:t>email</w:t>
      </w:r>
      <w:r>
        <w:rPr>
          <w:rFonts w:ascii="Arial" w:hAnsi="Arial"/>
          <w:sz w:val="24"/>
          <w:szCs w:val="24"/>
        </w:rPr>
        <w:t>ing</w:t>
      </w:r>
      <w:r w:rsidRPr="00C968BF">
        <w:rPr>
          <w:rFonts w:ascii="Arial" w:hAnsi="Arial"/>
          <w:sz w:val="24"/>
          <w:szCs w:val="24"/>
        </w:rPr>
        <w:t xml:space="preserve">: </w:t>
      </w:r>
      <w:hyperlink r:id="rId8" w:history="1">
        <w:r w:rsidRPr="00505897">
          <w:rPr>
            <w:rStyle w:val="Hyperlink"/>
            <w:rFonts w:ascii="Arial" w:hAnsi="Arial"/>
            <w:sz w:val="24"/>
            <w:szCs w:val="24"/>
          </w:rPr>
          <w:t>nsomerset.schoolnurses@nhs.net</w:t>
        </w:r>
      </w:hyperlink>
      <w:r>
        <w:rPr>
          <w:rFonts w:ascii="Arial" w:hAnsi="Arial"/>
          <w:sz w:val="24"/>
          <w:szCs w:val="24"/>
        </w:rPr>
        <w:t xml:space="preserve"> </w:t>
      </w:r>
      <w:r w:rsidRPr="00C968BF">
        <w:rPr>
          <w:rFonts w:ascii="Arial" w:hAnsi="Arial"/>
          <w:sz w:val="24"/>
          <w:szCs w:val="24"/>
        </w:rPr>
        <w:t xml:space="preserve"> </w:t>
      </w:r>
      <w:r w:rsidR="00543EEB">
        <w:rPr>
          <w:rFonts w:ascii="Arial" w:hAnsi="Arial"/>
          <w:sz w:val="24"/>
          <w:szCs w:val="24"/>
        </w:rPr>
        <w:t xml:space="preserve">should you </w:t>
      </w:r>
      <w:r w:rsidRPr="00C968BF">
        <w:rPr>
          <w:rFonts w:ascii="Arial" w:hAnsi="Arial"/>
          <w:sz w:val="24"/>
          <w:szCs w:val="24"/>
        </w:rPr>
        <w:t>wish to discuss any health concerns</w:t>
      </w:r>
      <w:r w:rsidR="00543EEB">
        <w:rPr>
          <w:rFonts w:ascii="Arial" w:hAnsi="Arial"/>
          <w:sz w:val="24"/>
          <w:szCs w:val="24"/>
        </w:rPr>
        <w:t xml:space="preserve"> you may have</w:t>
      </w:r>
      <w:r>
        <w:rPr>
          <w:rFonts w:ascii="Arial" w:hAnsi="Arial"/>
          <w:sz w:val="24"/>
          <w:szCs w:val="24"/>
        </w:rPr>
        <w:t xml:space="preserve"> about your child.</w:t>
      </w:r>
    </w:p>
    <w:bookmarkEnd w:id="1"/>
    <w:p w14:paraId="11872A14" w14:textId="77777777" w:rsidR="00463589" w:rsidRPr="00463589" w:rsidRDefault="00463589" w:rsidP="00463589">
      <w:pPr>
        <w:pStyle w:val="NoSpacing"/>
        <w:rPr>
          <w:rFonts w:ascii="Arial" w:hAnsi="Arial"/>
          <w:sz w:val="24"/>
          <w:szCs w:val="24"/>
        </w:rPr>
      </w:pPr>
    </w:p>
    <w:p w14:paraId="4C200946" w14:textId="782D4981" w:rsidR="00463589" w:rsidRPr="003A55FC" w:rsidRDefault="00463589" w:rsidP="00463589">
      <w:pPr>
        <w:pStyle w:val="NoSpacing"/>
        <w:rPr>
          <w:rFonts w:ascii="Arial" w:hAnsi="Arial"/>
          <w:sz w:val="24"/>
          <w:szCs w:val="24"/>
          <w:u w:val="single"/>
        </w:rPr>
      </w:pPr>
      <w:r w:rsidRPr="003A55FC">
        <w:rPr>
          <w:rFonts w:ascii="Arial" w:hAnsi="Arial"/>
          <w:sz w:val="24"/>
          <w:szCs w:val="24"/>
          <w:u w:val="single"/>
        </w:rPr>
        <w:t>National Child Measurement Programme (NCMP)</w:t>
      </w:r>
      <w:r w:rsidR="00A511E0" w:rsidRPr="003A55FC">
        <w:rPr>
          <w:rFonts w:ascii="Arial" w:hAnsi="Arial"/>
          <w:sz w:val="24"/>
          <w:szCs w:val="24"/>
          <w:u w:val="single"/>
        </w:rPr>
        <w:t xml:space="preserve"> and Vision Screening</w:t>
      </w:r>
    </w:p>
    <w:p w14:paraId="3E7BB879" w14:textId="77777777" w:rsidR="00463589" w:rsidRPr="003A55FC" w:rsidRDefault="00463589" w:rsidP="00463589">
      <w:pPr>
        <w:pStyle w:val="NoSpacing"/>
        <w:rPr>
          <w:rFonts w:ascii="Arial" w:hAnsi="Arial"/>
        </w:rPr>
      </w:pPr>
    </w:p>
    <w:p w14:paraId="3B75C0D2" w14:textId="0488A6F9" w:rsidR="009B7003" w:rsidRDefault="00C968BF" w:rsidP="00463589">
      <w:pPr>
        <w:pStyle w:val="NoSpacing"/>
        <w:rPr>
          <w:rFonts w:ascii="Arial" w:hAnsi="Arial"/>
          <w:sz w:val="24"/>
          <w:szCs w:val="24"/>
        </w:rPr>
      </w:pPr>
      <w:r w:rsidRPr="00C968BF">
        <w:rPr>
          <w:rFonts w:ascii="Arial" w:hAnsi="Arial"/>
          <w:sz w:val="24"/>
          <w:szCs w:val="24"/>
        </w:rPr>
        <w:t>Every year in England, school children in Reception and Year 6 have their height and weight checked at school as part of the National Child Measurement Programme</w:t>
      </w:r>
      <w:r w:rsidR="003B058E">
        <w:rPr>
          <w:rFonts w:ascii="Arial" w:hAnsi="Arial"/>
          <w:sz w:val="24"/>
          <w:szCs w:val="24"/>
        </w:rPr>
        <w:t xml:space="preserve"> (NCMP)</w:t>
      </w:r>
      <w:r w:rsidRPr="00C968BF">
        <w:rPr>
          <w:rFonts w:ascii="Arial" w:hAnsi="Arial"/>
          <w:sz w:val="24"/>
          <w:szCs w:val="24"/>
        </w:rPr>
        <w:t>. Height and weight measurements are used to calculate weight status</w:t>
      </w:r>
      <w:r>
        <w:rPr>
          <w:rFonts w:ascii="Arial" w:hAnsi="Arial"/>
          <w:sz w:val="24"/>
          <w:szCs w:val="24"/>
        </w:rPr>
        <w:t xml:space="preserve"> and</w:t>
      </w:r>
      <w:r w:rsidR="00E64E56">
        <w:rPr>
          <w:rFonts w:ascii="Arial" w:hAnsi="Arial"/>
          <w:sz w:val="24"/>
          <w:szCs w:val="24"/>
        </w:rPr>
        <w:t xml:space="preserve"> are</w:t>
      </w:r>
      <w:r>
        <w:rPr>
          <w:rFonts w:ascii="Arial" w:hAnsi="Arial"/>
          <w:sz w:val="24"/>
          <w:szCs w:val="24"/>
        </w:rPr>
        <w:t xml:space="preserve"> shared with parents/carers in the form of a feedback letter. </w:t>
      </w:r>
      <w:r w:rsidRPr="00C968BF">
        <w:rPr>
          <w:rFonts w:ascii="Arial" w:hAnsi="Arial"/>
          <w:sz w:val="24"/>
          <w:szCs w:val="24"/>
        </w:rPr>
        <w:t>We collect this information to build a picture of how children are growing</w:t>
      </w:r>
      <w:r>
        <w:rPr>
          <w:rFonts w:ascii="Arial" w:hAnsi="Arial"/>
          <w:sz w:val="24"/>
          <w:szCs w:val="24"/>
        </w:rPr>
        <w:t xml:space="preserve"> across the count</w:t>
      </w:r>
      <w:r w:rsidR="00FB5F5A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y</w:t>
      </w:r>
      <w:r w:rsidR="00E64E56">
        <w:rPr>
          <w:rFonts w:ascii="Arial" w:hAnsi="Arial"/>
          <w:sz w:val="24"/>
          <w:szCs w:val="24"/>
        </w:rPr>
        <w:t xml:space="preserve"> </w:t>
      </w:r>
      <w:r w:rsidRPr="00C968BF">
        <w:rPr>
          <w:rFonts w:ascii="Arial" w:hAnsi="Arial"/>
          <w:sz w:val="24"/>
          <w:szCs w:val="24"/>
        </w:rPr>
        <w:t>to help plan better health and leisure service</w:t>
      </w:r>
      <w:r w:rsidR="00E64E56">
        <w:rPr>
          <w:rFonts w:ascii="Arial" w:hAnsi="Arial"/>
          <w:sz w:val="24"/>
          <w:szCs w:val="24"/>
        </w:rPr>
        <w:t>s</w:t>
      </w:r>
      <w:r w:rsidRPr="00C968BF">
        <w:rPr>
          <w:rFonts w:ascii="Arial" w:hAnsi="Arial"/>
          <w:sz w:val="24"/>
          <w:szCs w:val="24"/>
        </w:rPr>
        <w:t xml:space="preserve"> for </w:t>
      </w:r>
      <w:r w:rsidR="00236E4E" w:rsidRPr="00C968BF">
        <w:rPr>
          <w:rFonts w:ascii="Arial" w:hAnsi="Arial"/>
          <w:sz w:val="24"/>
          <w:szCs w:val="24"/>
        </w:rPr>
        <w:t>families</w:t>
      </w:r>
      <w:r w:rsidR="00236E4E">
        <w:rPr>
          <w:rFonts w:ascii="Arial" w:hAnsi="Arial"/>
          <w:sz w:val="24"/>
          <w:szCs w:val="24"/>
        </w:rPr>
        <w:t xml:space="preserve">. </w:t>
      </w:r>
    </w:p>
    <w:p w14:paraId="081A4135" w14:textId="77777777" w:rsidR="009B7003" w:rsidRDefault="009B7003" w:rsidP="00463589">
      <w:pPr>
        <w:pStyle w:val="NoSpacing"/>
        <w:rPr>
          <w:rFonts w:ascii="Arial" w:hAnsi="Arial"/>
          <w:sz w:val="24"/>
          <w:szCs w:val="24"/>
        </w:rPr>
      </w:pPr>
    </w:p>
    <w:p w14:paraId="634D7349" w14:textId="2D432BCC" w:rsidR="00E60B09" w:rsidRDefault="00236E4E" w:rsidP="00463589">
      <w:pPr>
        <w:pStyle w:val="NoSpacing"/>
        <w:rPr>
          <w:rFonts w:ascii="Arial" w:hAnsi="Arial"/>
          <w:sz w:val="24"/>
          <w:szCs w:val="24"/>
        </w:rPr>
      </w:pPr>
      <w:r w:rsidRPr="00DD4493">
        <w:rPr>
          <w:rFonts w:ascii="Arial" w:hAnsi="Arial"/>
          <w:sz w:val="24"/>
          <w:szCs w:val="24"/>
        </w:rPr>
        <w:t>Alongsi</w:t>
      </w:r>
      <w:r w:rsidR="00DD4493">
        <w:rPr>
          <w:rFonts w:ascii="Arial" w:hAnsi="Arial"/>
          <w:sz w:val="24"/>
          <w:szCs w:val="24"/>
        </w:rPr>
        <w:t>de me</w:t>
      </w:r>
      <w:r w:rsidR="009B7003">
        <w:rPr>
          <w:rFonts w:ascii="Arial" w:hAnsi="Arial"/>
          <w:sz w:val="24"/>
          <w:szCs w:val="24"/>
        </w:rPr>
        <w:t>asuring he</w:t>
      </w:r>
      <w:r w:rsidR="00DD4493">
        <w:rPr>
          <w:rFonts w:ascii="Arial" w:hAnsi="Arial"/>
          <w:sz w:val="24"/>
          <w:szCs w:val="24"/>
        </w:rPr>
        <w:t>ight</w:t>
      </w:r>
      <w:r w:rsidR="009B7003">
        <w:rPr>
          <w:rFonts w:ascii="Arial" w:hAnsi="Arial"/>
          <w:sz w:val="24"/>
          <w:szCs w:val="24"/>
        </w:rPr>
        <w:t xml:space="preserve"> and weight,</w:t>
      </w:r>
      <w:r w:rsidR="00DD4493">
        <w:rPr>
          <w:rFonts w:ascii="Arial" w:hAnsi="Arial"/>
          <w:sz w:val="24"/>
          <w:szCs w:val="24"/>
        </w:rPr>
        <w:t xml:space="preserve"> </w:t>
      </w:r>
      <w:r w:rsidR="00BB1CEF">
        <w:rPr>
          <w:rFonts w:ascii="Arial" w:hAnsi="Arial"/>
          <w:sz w:val="24"/>
          <w:szCs w:val="24"/>
        </w:rPr>
        <w:t xml:space="preserve">your child </w:t>
      </w:r>
      <w:r w:rsidR="00BB1CEF" w:rsidRPr="00BB1CEF">
        <w:rPr>
          <w:rFonts w:ascii="Arial" w:hAnsi="Arial"/>
          <w:sz w:val="24"/>
          <w:szCs w:val="24"/>
        </w:rPr>
        <w:t xml:space="preserve">will also be offered </w:t>
      </w:r>
      <w:r w:rsidR="00BB1CEF">
        <w:rPr>
          <w:rFonts w:ascii="Arial" w:hAnsi="Arial"/>
          <w:sz w:val="24"/>
          <w:szCs w:val="24"/>
        </w:rPr>
        <w:t>a basic v</w:t>
      </w:r>
      <w:r w:rsidR="00BB1CEF" w:rsidRPr="00BB1CEF">
        <w:rPr>
          <w:rFonts w:ascii="Arial" w:hAnsi="Arial"/>
          <w:sz w:val="24"/>
          <w:szCs w:val="24"/>
        </w:rPr>
        <w:t>ision screen</w:t>
      </w:r>
      <w:r w:rsidR="00BB1CEF">
        <w:rPr>
          <w:rFonts w:ascii="Arial" w:hAnsi="Arial"/>
          <w:sz w:val="24"/>
          <w:szCs w:val="24"/>
        </w:rPr>
        <w:t>.</w:t>
      </w:r>
      <w:r w:rsidR="00BB1CEF" w:rsidRPr="00BB1CEF">
        <w:rPr>
          <w:rFonts w:ascii="Arial" w:hAnsi="Arial"/>
          <w:sz w:val="24"/>
          <w:szCs w:val="24"/>
        </w:rPr>
        <w:t xml:space="preserve"> </w:t>
      </w:r>
      <w:r w:rsidR="00543EEB" w:rsidRPr="00543EEB">
        <w:rPr>
          <w:rFonts w:ascii="Arial" w:hAnsi="Arial"/>
          <w:sz w:val="24"/>
          <w:szCs w:val="24"/>
        </w:rPr>
        <w:t>NHS guidelines recommend that all children</w:t>
      </w:r>
      <w:r w:rsidR="003D7734">
        <w:rPr>
          <w:rFonts w:ascii="Arial" w:hAnsi="Arial"/>
          <w:sz w:val="24"/>
          <w:szCs w:val="24"/>
        </w:rPr>
        <w:t xml:space="preserve">’s </w:t>
      </w:r>
      <w:r w:rsidR="00DD4493">
        <w:rPr>
          <w:rFonts w:ascii="Arial" w:hAnsi="Arial"/>
          <w:sz w:val="24"/>
          <w:szCs w:val="24"/>
        </w:rPr>
        <w:t>eyesight</w:t>
      </w:r>
      <w:r w:rsidR="003D7734">
        <w:rPr>
          <w:rFonts w:ascii="Arial" w:hAnsi="Arial"/>
          <w:sz w:val="24"/>
          <w:szCs w:val="24"/>
        </w:rPr>
        <w:t xml:space="preserve"> is checked</w:t>
      </w:r>
      <w:r w:rsidR="00543EEB" w:rsidRPr="00543EEB">
        <w:rPr>
          <w:rFonts w:ascii="Arial" w:hAnsi="Arial"/>
          <w:sz w:val="24"/>
          <w:szCs w:val="24"/>
        </w:rPr>
        <w:t xml:space="preserve"> in their first year at schoo</w:t>
      </w:r>
      <w:r w:rsidR="00E64E56">
        <w:rPr>
          <w:rFonts w:ascii="Arial" w:hAnsi="Arial"/>
          <w:sz w:val="24"/>
          <w:szCs w:val="24"/>
        </w:rPr>
        <w:t>l w</w:t>
      </w:r>
      <w:r w:rsidR="00543EEB">
        <w:rPr>
          <w:rFonts w:ascii="Arial" w:hAnsi="Arial"/>
          <w:sz w:val="24"/>
          <w:szCs w:val="24"/>
        </w:rPr>
        <w:t>ith t</w:t>
      </w:r>
      <w:r w:rsidR="00543EEB" w:rsidRPr="00543EEB">
        <w:rPr>
          <w:rFonts w:ascii="Arial" w:hAnsi="Arial"/>
          <w:sz w:val="24"/>
          <w:szCs w:val="24"/>
        </w:rPr>
        <w:t>he aim</w:t>
      </w:r>
      <w:r w:rsidR="00543EEB">
        <w:rPr>
          <w:rFonts w:ascii="Arial" w:hAnsi="Arial"/>
          <w:sz w:val="24"/>
          <w:szCs w:val="24"/>
        </w:rPr>
        <w:t xml:space="preserve"> o</w:t>
      </w:r>
      <w:r w:rsidR="00490F76">
        <w:rPr>
          <w:rFonts w:ascii="Arial" w:hAnsi="Arial"/>
          <w:sz w:val="24"/>
          <w:szCs w:val="24"/>
        </w:rPr>
        <w:t>f finding</w:t>
      </w:r>
      <w:r w:rsidR="00DD4493">
        <w:rPr>
          <w:rFonts w:ascii="Arial" w:hAnsi="Arial"/>
          <w:sz w:val="24"/>
          <w:szCs w:val="24"/>
        </w:rPr>
        <w:t xml:space="preserve"> </w:t>
      </w:r>
      <w:r w:rsidR="00543EEB" w:rsidRPr="00543EEB">
        <w:rPr>
          <w:rFonts w:ascii="Arial" w:hAnsi="Arial"/>
          <w:sz w:val="24"/>
          <w:szCs w:val="24"/>
        </w:rPr>
        <w:t>any problems early so</w:t>
      </w:r>
      <w:r w:rsidR="00543EEB">
        <w:rPr>
          <w:rFonts w:ascii="Arial" w:hAnsi="Arial"/>
          <w:sz w:val="24"/>
          <w:szCs w:val="24"/>
        </w:rPr>
        <w:t xml:space="preserve"> that</w:t>
      </w:r>
      <w:r w:rsidR="00543EEB" w:rsidRPr="00543EEB">
        <w:rPr>
          <w:rFonts w:ascii="Arial" w:hAnsi="Arial"/>
          <w:sz w:val="24"/>
          <w:szCs w:val="24"/>
        </w:rPr>
        <w:t xml:space="preserve"> your child can receive effective treatment.</w:t>
      </w:r>
      <w:r w:rsidR="00543EEB">
        <w:rPr>
          <w:rFonts w:ascii="Arial" w:hAnsi="Arial"/>
          <w:sz w:val="24"/>
          <w:szCs w:val="24"/>
        </w:rPr>
        <w:t xml:space="preserve"> If your child is currently wearing glasses, they will not need </w:t>
      </w:r>
      <w:r w:rsidR="003D7734">
        <w:rPr>
          <w:rFonts w:ascii="Arial" w:hAnsi="Arial"/>
          <w:sz w:val="24"/>
          <w:szCs w:val="24"/>
        </w:rPr>
        <w:t>the check.</w:t>
      </w:r>
    </w:p>
    <w:p w14:paraId="1ECE1B0D" w14:textId="77777777" w:rsidR="00DD4493" w:rsidRDefault="00DD4493" w:rsidP="00463589">
      <w:pPr>
        <w:pStyle w:val="NoSpacing"/>
        <w:rPr>
          <w:rFonts w:ascii="Arial" w:hAnsi="Arial"/>
          <w:sz w:val="24"/>
          <w:szCs w:val="24"/>
        </w:rPr>
      </w:pPr>
    </w:p>
    <w:p w14:paraId="33D027EA" w14:textId="6975B27E" w:rsidR="00543EEB" w:rsidRDefault="00463589" w:rsidP="00463589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After the October half term break you will receive further information electronically via school about the N</w:t>
      </w:r>
      <w:r w:rsidR="00C968BF">
        <w:rPr>
          <w:rFonts w:ascii="Arial" w:hAnsi="Arial"/>
          <w:sz w:val="24"/>
          <w:szCs w:val="24"/>
        </w:rPr>
        <w:t xml:space="preserve">ational </w:t>
      </w:r>
      <w:r>
        <w:rPr>
          <w:rFonts w:ascii="Arial" w:hAnsi="Arial"/>
          <w:sz w:val="24"/>
          <w:szCs w:val="24"/>
        </w:rPr>
        <w:t>C</w:t>
      </w:r>
      <w:r w:rsidR="00C968BF">
        <w:rPr>
          <w:rFonts w:ascii="Arial" w:hAnsi="Arial"/>
          <w:sz w:val="24"/>
          <w:szCs w:val="24"/>
        </w:rPr>
        <w:t xml:space="preserve">hild </w:t>
      </w:r>
      <w:r>
        <w:rPr>
          <w:rFonts w:ascii="Arial" w:hAnsi="Arial"/>
          <w:sz w:val="24"/>
          <w:szCs w:val="24"/>
        </w:rPr>
        <w:t>M</w:t>
      </w:r>
      <w:r w:rsidR="00C968BF">
        <w:rPr>
          <w:rFonts w:ascii="Arial" w:hAnsi="Arial"/>
          <w:sz w:val="24"/>
          <w:szCs w:val="24"/>
        </w:rPr>
        <w:t xml:space="preserve">easurement </w:t>
      </w:r>
      <w:r>
        <w:rPr>
          <w:rFonts w:ascii="Arial" w:hAnsi="Arial"/>
          <w:sz w:val="24"/>
          <w:szCs w:val="24"/>
        </w:rPr>
        <w:t>P</w:t>
      </w:r>
      <w:r w:rsidR="00C968BF">
        <w:rPr>
          <w:rFonts w:ascii="Arial" w:hAnsi="Arial"/>
          <w:sz w:val="24"/>
          <w:szCs w:val="24"/>
        </w:rPr>
        <w:t>rogramme</w:t>
      </w:r>
      <w:r w:rsidR="00543EEB">
        <w:rPr>
          <w:rFonts w:ascii="Arial" w:hAnsi="Arial"/>
          <w:sz w:val="24"/>
          <w:szCs w:val="24"/>
        </w:rPr>
        <w:t xml:space="preserve"> (NCMP) and the Vision Screen</w:t>
      </w:r>
      <w:r w:rsidR="00C968BF">
        <w:rPr>
          <w:rFonts w:ascii="Arial" w:hAnsi="Arial"/>
          <w:sz w:val="24"/>
          <w:szCs w:val="24"/>
        </w:rPr>
        <w:t>.</w:t>
      </w:r>
    </w:p>
    <w:p w14:paraId="2E8D6A66" w14:textId="77777777" w:rsidR="00543EEB" w:rsidRDefault="00543EEB" w:rsidP="00463589">
      <w:pPr>
        <w:pStyle w:val="NoSpacing"/>
        <w:rPr>
          <w:rFonts w:ascii="Arial" w:hAnsi="Arial"/>
          <w:sz w:val="24"/>
          <w:szCs w:val="24"/>
        </w:rPr>
      </w:pPr>
    </w:p>
    <w:p w14:paraId="54591A08" w14:textId="178FA73A" w:rsidR="00463589" w:rsidRDefault="00463589" w:rsidP="00463589">
      <w:pPr>
        <w:pStyle w:val="NoSpacing"/>
        <w:rPr>
          <w:rFonts w:ascii="Arial" w:hAnsi="Arial"/>
          <w:sz w:val="24"/>
          <w:szCs w:val="24"/>
        </w:rPr>
      </w:pPr>
      <w:r w:rsidRPr="00463589">
        <w:rPr>
          <w:rFonts w:ascii="Arial" w:hAnsi="Arial"/>
          <w:sz w:val="24"/>
          <w:szCs w:val="24"/>
        </w:rPr>
        <w:t>All parents/carer</w:t>
      </w:r>
      <w:r w:rsidR="00C968BF">
        <w:rPr>
          <w:rFonts w:ascii="Arial" w:hAnsi="Arial"/>
          <w:sz w:val="24"/>
          <w:szCs w:val="24"/>
        </w:rPr>
        <w:t>s</w:t>
      </w:r>
      <w:r w:rsidRPr="00463589">
        <w:rPr>
          <w:rFonts w:ascii="Arial" w:hAnsi="Arial"/>
          <w:sz w:val="24"/>
          <w:szCs w:val="24"/>
        </w:rPr>
        <w:t xml:space="preserve"> will be given the option </w:t>
      </w:r>
      <w:r w:rsidR="00F55214" w:rsidRPr="00DD4493">
        <w:rPr>
          <w:rFonts w:ascii="Arial" w:hAnsi="Arial"/>
          <w:sz w:val="24"/>
          <w:szCs w:val="24"/>
        </w:rPr>
        <w:t>for your child</w:t>
      </w:r>
      <w:r w:rsidR="00F55214">
        <w:rPr>
          <w:rFonts w:ascii="Arial" w:hAnsi="Arial"/>
          <w:sz w:val="24"/>
          <w:szCs w:val="24"/>
        </w:rPr>
        <w:t xml:space="preserve"> </w:t>
      </w:r>
      <w:r w:rsidR="00B03B65">
        <w:rPr>
          <w:rFonts w:ascii="Arial" w:hAnsi="Arial"/>
          <w:sz w:val="24"/>
          <w:szCs w:val="24"/>
        </w:rPr>
        <w:t>not to take part in</w:t>
      </w:r>
      <w:r w:rsidRPr="00463589">
        <w:rPr>
          <w:rFonts w:ascii="Arial" w:hAnsi="Arial"/>
          <w:sz w:val="24"/>
          <w:szCs w:val="24"/>
        </w:rPr>
        <w:t xml:space="preserve"> </w:t>
      </w:r>
      <w:r w:rsidR="00543EEB">
        <w:rPr>
          <w:rFonts w:ascii="Arial" w:hAnsi="Arial"/>
          <w:sz w:val="24"/>
          <w:szCs w:val="24"/>
        </w:rPr>
        <w:t xml:space="preserve">either of the programmes by completing and returning the </w:t>
      </w:r>
      <w:r w:rsidR="00E64E56">
        <w:rPr>
          <w:rFonts w:ascii="Arial" w:hAnsi="Arial"/>
          <w:sz w:val="24"/>
          <w:szCs w:val="24"/>
        </w:rPr>
        <w:t xml:space="preserve">opt-out </w:t>
      </w:r>
      <w:r w:rsidR="00543EEB">
        <w:rPr>
          <w:rFonts w:ascii="Arial" w:hAnsi="Arial"/>
          <w:sz w:val="24"/>
          <w:szCs w:val="24"/>
        </w:rPr>
        <w:t xml:space="preserve">forms to the school nursing </w:t>
      </w:r>
      <w:r w:rsidR="00FA6E8F">
        <w:rPr>
          <w:rFonts w:ascii="Arial" w:hAnsi="Arial"/>
          <w:sz w:val="24"/>
          <w:szCs w:val="24"/>
        </w:rPr>
        <w:t>team</w:t>
      </w:r>
      <w:r w:rsidR="00543EEB">
        <w:rPr>
          <w:rFonts w:ascii="Arial" w:hAnsi="Arial"/>
          <w:sz w:val="24"/>
          <w:szCs w:val="24"/>
        </w:rPr>
        <w:t xml:space="preserve"> by</w:t>
      </w:r>
      <w:r w:rsidRPr="00463589">
        <w:rPr>
          <w:rFonts w:ascii="Arial" w:hAnsi="Arial"/>
          <w:sz w:val="24"/>
          <w:szCs w:val="24"/>
        </w:rPr>
        <w:t xml:space="preserve"> a set date</w:t>
      </w:r>
      <w:r w:rsidR="00543EEB">
        <w:rPr>
          <w:rFonts w:ascii="Arial" w:hAnsi="Arial"/>
          <w:sz w:val="24"/>
          <w:szCs w:val="24"/>
        </w:rPr>
        <w:t>.</w:t>
      </w:r>
      <w:r w:rsidRPr="00463589">
        <w:rPr>
          <w:rFonts w:ascii="Arial" w:hAnsi="Arial"/>
          <w:sz w:val="24"/>
          <w:szCs w:val="24"/>
        </w:rPr>
        <w:t xml:space="preserve"> </w:t>
      </w:r>
      <w:r w:rsidR="00543EEB" w:rsidRPr="00543EEB">
        <w:rPr>
          <w:rFonts w:ascii="Arial" w:hAnsi="Arial"/>
          <w:sz w:val="24"/>
          <w:szCs w:val="24"/>
        </w:rPr>
        <w:t xml:space="preserve">If you need further support with the electronic form or if it is needed in an alternative </w:t>
      </w:r>
      <w:r w:rsidR="00DB5C91" w:rsidRPr="00543EEB">
        <w:rPr>
          <w:rFonts w:ascii="Arial" w:hAnsi="Arial"/>
          <w:sz w:val="24"/>
          <w:szCs w:val="24"/>
        </w:rPr>
        <w:t>format,</w:t>
      </w:r>
      <w:r w:rsidR="00543EEB" w:rsidRPr="00543EEB">
        <w:rPr>
          <w:rFonts w:ascii="Arial" w:hAnsi="Arial"/>
          <w:sz w:val="24"/>
          <w:szCs w:val="24"/>
        </w:rPr>
        <w:t xml:space="preserve"> please</w:t>
      </w:r>
      <w:r w:rsidR="00A511E0">
        <w:rPr>
          <w:rFonts w:ascii="Arial" w:hAnsi="Arial"/>
          <w:sz w:val="24"/>
          <w:szCs w:val="24"/>
        </w:rPr>
        <w:t xml:space="preserve"> do not hesitate to</w:t>
      </w:r>
      <w:r w:rsidR="00543EEB" w:rsidRPr="00543EEB">
        <w:rPr>
          <w:rFonts w:ascii="Arial" w:hAnsi="Arial"/>
          <w:sz w:val="24"/>
          <w:szCs w:val="24"/>
        </w:rPr>
        <w:t xml:space="preserve"> contact the </w:t>
      </w:r>
      <w:r w:rsidR="00A511E0">
        <w:rPr>
          <w:rFonts w:ascii="Arial" w:hAnsi="Arial"/>
          <w:sz w:val="24"/>
          <w:szCs w:val="24"/>
        </w:rPr>
        <w:t>s</w:t>
      </w:r>
      <w:r w:rsidR="00543EEB" w:rsidRPr="00543EEB">
        <w:rPr>
          <w:rFonts w:ascii="Arial" w:hAnsi="Arial"/>
          <w:sz w:val="24"/>
          <w:szCs w:val="24"/>
        </w:rPr>
        <w:t>chool</w:t>
      </w:r>
      <w:r w:rsidR="00A511E0">
        <w:rPr>
          <w:rFonts w:ascii="Arial" w:hAnsi="Arial"/>
          <w:sz w:val="24"/>
          <w:szCs w:val="24"/>
        </w:rPr>
        <w:t xml:space="preserve"> n</w:t>
      </w:r>
      <w:r w:rsidR="00543EEB" w:rsidRPr="00543EEB">
        <w:rPr>
          <w:rFonts w:ascii="Arial" w:hAnsi="Arial"/>
          <w:sz w:val="24"/>
          <w:szCs w:val="24"/>
        </w:rPr>
        <w:t xml:space="preserve">ursing </w:t>
      </w:r>
      <w:r w:rsidR="00A511E0">
        <w:rPr>
          <w:rFonts w:ascii="Arial" w:hAnsi="Arial"/>
          <w:sz w:val="24"/>
          <w:szCs w:val="24"/>
        </w:rPr>
        <w:t>s</w:t>
      </w:r>
      <w:r w:rsidR="00543EEB" w:rsidRPr="00543EEB">
        <w:rPr>
          <w:rFonts w:ascii="Arial" w:hAnsi="Arial"/>
          <w:sz w:val="24"/>
          <w:szCs w:val="24"/>
        </w:rPr>
        <w:t>ervice.</w:t>
      </w:r>
    </w:p>
    <w:p w14:paraId="57F471B0" w14:textId="77777777" w:rsidR="00A511E0" w:rsidRDefault="00A511E0" w:rsidP="00A511E0">
      <w:pPr>
        <w:rPr>
          <w:rFonts w:eastAsia="Times New Roman"/>
          <w:sz w:val="18"/>
          <w:szCs w:val="18"/>
        </w:rPr>
      </w:pPr>
    </w:p>
    <w:p w14:paraId="4F5BBCB9" w14:textId="016E062A" w:rsidR="00600474" w:rsidRDefault="00600474" w:rsidP="00600474">
      <w:pPr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you would like to find out how else </w:t>
      </w:r>
      <w:r w:rsidR="00B03B65">
        <w:rPr>
          <w:bCs/>
          <w:sz w:val="24"/>
          <w:szCs w:val="24"/>
        </w:rPr>
        <w:t>the</w:t>
      </w:r>
      <w:r>
        <w:rPr>
          <w:bCs/>
          <w:sz w:val="24"/>
          <w:szCs w:val="24"/>
        </w:rPr>
        <w:t xml:space="preserve"> School Nursing Service can support you and your child</w:t>
      </w:r>
      <w:r w:rsidR="00B03B6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please access the Sirona website at </w:t>
      </w:r>
      <w:hyperlink r:id="rId9" w:history="1">
        <w:r w:rsidRPr="006A4D7E">
          <w:rPr>
            <w:rStyle w:val="Hyperlink"/>
            <w:bCs/>
            <w:sz w:val="24"/>
            <w:szCs w:val="24"/>
          </w:rPr>
          <w:t>https://sirona-cic.org.uk/children-services/</w:t>
        </w:r>
      </w:hyperlink>
      <w:r>
        <w:rPr>
          <w:bCs/>
          <w:sz w:val="24"/>
          <w:szCs w:val="24"/>
        </w:rPr>
        <w:t xml:space="preserve"> or scan the QR code below.  </w:t>
      </w:r>
    </w:p>
    <w:p w14:paraId="1BB474B8" w14:textId="77777777" w:rsidR="00600474" w:rsidRPr="00E47234" w:rsidRDefault="00600474" w:rsidP="00600474">
      <w:pPr>
        <w:adjustRightInd w:val="0"/>
        <w:rPr>
          <w:bCs/>
          <w:sz w:val="24"/>
          <w:szCs w:val="24"/>
        </w:rPr>
      </w:pPr>
    </w:p>
    <w:p w14:paraId="0D63E5A5" w14:textId="77777777" w:rsidR="00600474" w:rsidRPr="00925959" w:rsidRDefault="00600474" w:rsidP="0060047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595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C6D95A6" wp14:editId="51BB8560">
            <wp:extent cx="695325" cy="68566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78" cy="69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2668" w14:textId="77777777" w:rsidR="00600474" w:rsidRDefault="00600474" w:rsidP="00A511E0">
      <w:pPr>
        <w:rPr>
          <w:rFonts w:eastAsia="Times New Roman"/>
          <w:sz w:val="18"/>
          <w:szCs w:val="18"/>
        </w:rPr>
      </w:pPr>
    </w:p>
    <w:p w14:paraId="35CB424E" w14:textId="77777777" w:rsidR="003B058E" w:rsidRDefault="003B058E" w:rsidP="0039430C">
      <w:pPr>
        <w:pStyle w:val="BodyText"/>
        <w:spacing w:before="92"/>
        <w:rPr>
          <w:rFonts w:eastAsia="Times New Roman"/>
          <w:color w:val="0F0F0F"/>
        </w:rPr>
      </w:pPr>
    </w:p>
    <w:p w14:paraId="2655DFA1" w14:textId="097A5994" w:rsidR="00414312" w:rsidRPr="0039430C" w:rsidRDefault="00414312" w:rsidP="0039430C">
      <w:pPr>
        <w:pStyle w:val="BodyText"/>
        <w:spacing w:before="92"/>
      </w:pPr>
      <w:r w:rsidRPr="00414312">
        <w:rPr>
          <w:rFonts w:eastAsia="Times New Roman"/>
          <w:color w:val="0F0F0F"/>
        </w:rPr>
        <w:lastRenderedPageBreak/>
        <w:t>If you have any queries, please do not hesitate to contact us.</w:t>
      </w:r>
    </w:p>
    <w:p w14:paraId="4770FCA7" w14:textId="77777777" w:rsidR="00414312" w:rsidRDefault="00414312" w:rsidP="00414312">
      <w:pPr>
        <w:widowControl/>
        <w:autoSpaceDE/>
        <w:autoSpaceDN/>
        <w:ind w:left="720"/>
        <w:jc w:val="right"/>
        <w:textboxTightWrap w:val="lastLineOnly"/>
        <w:rPr>
          <w:rFonts w:eastAsia="Times New Roman"/>
          <w:color w:val="0F0F0F"/>
          <w:sz w:val="18"/>
          <w:szCs w:val="24"/>
        </w:rPr>
      </w:pPr>
    </w:p>
    <w:p w14:paraId="1FD8FC6B" w14:textId="438CDA17" w:rsid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Yours faithfully</w:t>
      </w:r>
      <w:r w:rsidR="00F249BA">
        <w:rPr>
          <w:rFonts w:eastAsia="Times New Roman"/>
          <w:color w:val="0F0F0F"/>
          <w:sz w:val="24"/>
          <w:szCs w:val="24"/>
        </w:rPr>
        <w:t>,</w:t>
      </w:r>
    </w:p>
    <w:p w14:paraId="0D9788C3" w14:textId="77777777" w:rsidR="0039430C" w:rsidRPr="0039430C" w:rsidRDefault="0039430C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12"/>
          <w:szCs w:val="12"/>
        </w:rPr>
      </w:pPr>
    </w:p>
    <w:p w14:paraId="727FD19C" w14:textId="77777777" w:rsidR="00414312" w:rsidRPr="0039430C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"/>
          <w:szCs w:val="14"/>
          <w:highlight w:val="cyan"/>
        </w:rPr>
      </w:pPr>
    </w:p>
    <w:p w14:paraId="27C1DAFE" w14:textId="3807DEB7" w:rsidR="00446836" w:rsidRDefault="00414312" w:rsidP="0039430C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School</w:t>
      </w:r>
      <w:r w:rsidR="006C4824">
        <w:rPr>
          <w:rFonts w:eastAsia="Times New Roman"/>
          <w:color w:val="0F0F0F"/>
          <w:sz w:val="24"/>
          <w:szCs w:val="24"/>
        </w:rPr>
        <w:t xml:space="preserve"> </w:t>
      </w:r>
      <w:r w:rsidRPr="00414312">
        <w:rPr>
          <w:rFonts w:eastAsia="Times New Roman"/>
          <w:color w:val="0F0F0F"/>
          <w:sz w:val="24"/>
          <w:szCs w:val="24"/>
        </w:rPr>
        <w:t>Nursi</w:t>
      </w:r>
      <w:r w:rsidR="0039430C">
        <w:rPr>
          <w:rFonts w:eastAsia="Times New Roman"/>
          <w:color w:val="0F0F0F"/>
          <w:sz w:val="24"/>
          <w:szCs w:val="24"/>
        </w:rPr>
        <w:t>ng Team</w:t>
      </w:r>
    </w:p>
    <w:p w14:paraId="20F7EF2B" w14:textId="77777777" w:rsidR="0039430C" w:rsidRPr="0039430C" w:rsidRDefault="0039430C" w:rsidP="0039430C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</w:rPr>
      </w:pPr>
    </w:p>
    <w:p w14:paraId="73477B64" w14:textId="77777777" w:rsidR="00EA4FF1" w:rsidRDefault="00EA4FF1" w:rsidP="00EA4FF1">
      <w:pPr>
        <w:pStyle w:val="BodyText"/>
        <w:ind w:right="1860"/>
      </w:pPr>
      <w:r>
        <w:rPr>
          <w:noProof/>
          <w:lang w:eastAsia="en-GB"/>
        </w:rPr>
        <w:drawing>
          <wp:anchor distT="0" distB="0" distL="0" distR="0" simplePos="0" relativeHeight="251662848" behindDoc="0" locked="0" layoutInCell="1" allowOverlap="1" wp14:anchorId="1855938E" wp14:editId="260A7B8A">
            <wp:simplePos x="0" y="0"/>
            <wp:positionH relativeFrom="page">
              <wp:posOffset>6213475</wp:posOffset>
            </wp:positionH>
            <wp:positionV relativeFrom="paragraph">
              <wp:posOffset>-231573</wp:posOffset>
            </wp:positionV>
            <wp:extent cx="871851" cy="72897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1" cy="72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Sirona care &amp; health C.I.C is a Community Interest Company registered in England and Wales with company number 07585003. Registered office is Sirona care &amp; health, 2nd Floor, Kingswood Civic Centre, High Street, Kingswood, Bristol, BS15</w:t>
      </w:r>
      <w:r>
        <w:rPr>
          <w:spacing w:val="-11"/>
          <w:sz w:val="20"/>
        </w:rPr>
        <w:t xml:space="preserve"> </w:t>
      </w:r>
      <w:r>
        <w:rPr>
          <w:sz w:val="20"/>
        </w:rPr>
        <w:t>9TR</w:t>
      </w:r>
    </w:p>
    <w:sectPr w:rsidR="00EA4FF1" w:rsidSect="00414312">
      <w:headerReference w:type="default" r:id="rId12"/>
      <w:pgSz w:w="11910" w:h="16840"/>
      <w:pgMar w:top="1200" w:right="500" w:bottom="280" w:left="54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05F1F" w14:textId="77777777" w:rsidR="009379EF" w:rsidRDefault="009379EF" w:rsidP="00414312">
      <w:r>
        <w:separator/>
      </w:r>
    </w:p>
  </w:endnote>
  <w:endnote w:type="continuationSeparator" w:id="0">
    <w:p w14:paraId="1BB17F9B" w14:textId="77777777" w:rsidR="009379EF" w:rsidRDefault="009379EF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A49C0" w14:textId="77777777" w:rsidR="009379EF" w:rsidRDefault="009379EF" w:rsidP="00414312">
      <w:r>
        <w:separator/>
      </w:r>
    </w:p>
  </w:footnote>
  <w:footnote w:type="continuationSeparator" w:id="0">
    <w:p w14:paraId="38E736A3" w14:textId="77777777" w:rsidR="009379EF" w:rsidRDefault="009379EF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6DE0" w14:textId="30847000" w:rsidR="00446836" w:rsidRDefault="00446836" w:rsidP="003A55FC">
    <w:pPr>
      <w:pStyle w:val="Header"/>
      <w:ind w:left="8640"/>
    </w:pPr>
    <w:r>
      <w:rPr>
        <w:noProof/>
      </w:rPr>
      <w:drawing>
        <wp:inline distT="0" distB="0" distL="0" distR="0" wp14:anchorId="0AE4156D" wp14:editId="703C1E91">
          <wp:extent cx="902335" cy="4210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860" cy="423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F39BF"/>
    <w:multiLevelType w:val="hybridMultilevel"/>
    <w:tmpl w:val="D53E2352"/>
    <w:lvl w:ilvl="0" w:tplc="08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71C42EBD"/>
    <w:multiLevelType w:val="hybridMultilevel"/>
    <w:tmpl w:val="70C48E00"/>
    <w:lvl w:ilvl="0" w:tplc="3FF62FA0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950A37D4">
      <w:numFmt w:val="bullet"/>
      <w:lvlText w:val="•"/>
      <w:lvlJc w:val="left"/>
      <w:pPr>
        <w:ind w:left="1968" w:hanging="360"/>
      </w:pPr>
      <w:rPr>
        <w:rFonts w:hint="default"/>
        <w:lang w:val="en-GB" w:eastAsia="en-US" w:bidi="ar-SA"/>
      </w:rPr>
    </w:lvl>
    <w:lvl w:ilvl="2" w:tplc="33EC752E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3" w:tplc="E71A9718">
      <w:numFmt w:val="bullet"/>
      <w:lvlText w:val="•"/>
      <w:lvlJc w:val="left"/>
      <w:pPr>
        <w:ind w:left="3945" w:hanging="360"/>
      </w:pPr>
      <w:rPr>
        <w:rFonts w:hint="default"/>
        <w:lang w:val="en-GB" w:eastAsia="en-US" w:bidi="ar-SA"/>
      </w:rPr>
    </w:lvl>
    <w:lvl w:ilvl="4" w:tplc="189EDF0E">
      <w:numFmt w:val="bullet"/>
      <w:lvlText w:val="•"/>
      <w:lvlJc w:val="left"/>
      <w:pPr>
        <w:ind w:left="4934" w:hanging="360"/>
      </w:pPr>
      <w:rPr>
        <w:rFonts w:hint="default"/>
        <w:lang w:val="en-GB" w:eastAsia="en-US" w:bidi="ar-SA"/>
      </w:rPr>
    </w:lvl>
    <w:lvl w:ilvl="5" w:tplc="A10488A0">
      <w:numFmt w:val="bullet"/>
      <w:lvlText w:val="•"/>
      <w:lvlJc w:val="left"/>
      <w:pPr>
        <w:ind w:left="5923" w:hanging="360"/>
      </w:pPr>
      <w:rPr>
        <w:rFonts w:hint="default"/>
        <w:lang w:val="en-GB" w:eastAsia="en-US" w:bidi="ar-SA"/>
      </w:rPr>
    </w:lvl>
    <w:lvl w:ilvl="6" w:tplc="CF62877A">
      <w:numFmt w:val="bullet"/>
      <w:lvlText w:val="•"/>
      <w:lvlJc w:val="left"/>
      <w:pPr>
        <w:ind w:left="6911" w:hanging="360"/>
      </w:pPr>
      <w:rPr>
        <w:rFonts w:hint="default"/>
        <w:lang w:val="en-GB" w:eastAsia="en-US" w:bidi="ar-SA"/>
      </w:rPr>
    </w:lvl>
    <w:lvl w:ilvl="7" w:tplc="FA1C9594">
      <w:numFmt w:val="bullet"/>
      <w:lvlText w:val="•"/>
      <w:lvlJc w:val="left"/>
      <w:pPr>
        <w:ind w:left="7900" w:hanging="360"/>
      </w:pPr>
      <w:rPr>
        <w:rFonts w:hint="default"/>
        <w:lang w:val="en-GB" w:eastAsia="en-US" w:bidi="ar-SA"/>
      </w:rPr>
    </w:lvl>
    <w:lvl w:ilvl="8" w:tplc="F25E91BC">
      <w:numFmt w:val="bullet"/>
      <w:lvlText w:val="•"/>
      <w:lvlJc w:val="left"/>
      <w:pPr>
        <w:ind w:left="8889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2F"/>
    <w:rsid w:val="000259E8"/>
    <w:rsid w:val="000269DC"/>
    <w:rsid w:val="00037FCA"/>
    <w:rsid w:val="00042212"/>
    <w:rsid w:val="00065721"/>
    <w:rsid w:val="000A4F98"/>
    <w:rsid w:val="000C36C9"/>
    <w:rsid w:val="00106027"/>
    <w:rsid w:val="001251A9"/>
    <w:rsid w:val="001508D6"/>
    <w:rsid w:val="00236E4E"/>
    <w:rsid w:val="00264A90"/>
    <w:rsid w:val="00290BAD"/>
    <w:rsid w:val="002E7C5D"/>
    <w:rsid w:val="002F7231"/>
    <w:rsid w:val="003845DE"/>
    <w:rsid w:val="0039430C"/>
    <w:rsid w:val="003A55FC"/>
    <w:rsid w:val="003B058E"/>
    <w:rsid w:val="003C116C"/>
    <w:rsid w:val="003D7734"/>
    <w:rsid w:val="003F1A68"/>
    <w:rsid w:val="00414312"/>
    <w:rsid w:val="00432042"/>
    <w:rsid w:val="00440E7B"/>
    <w:rsid w:val="00446836"/>
    <w:rsid w:val="00463589"/>
    <w:rsid w:val="00490F76"/>
    <w:rsid w:val="004C2063"/>
    <w:rsid w:val="004C422D"/>
    <w:rsid w:val="00543EEB"/>
    <w:rsid w:val="005664F3"/>
    <w:rsid w:val="00580F3F"/>
    <w:rsid w:val="005A2D94"/>
    <w:rsid w:val="005B6FEE"/>
    <w:rsid w:val="005C06FF"/>
    <w:rsid w:val="005E484B"/>
    <w:rsid w:val="005F1FFF"/>
    <w:rsid w:val="00600474"/>
    <w:rsid w:val="00604089"/>
    <w:rsid w:val="006672EA"/>
    <w:rsid w:val="00697BD8"/>
    <w:rsid w:val="006C4824"/>
    <w:rsid w:val="007301F3"/>
    <w:rsid w:val="007448E4"/>
    <w:rsid w:val="007D0EB2"/>
    <w:rsid w:val="007E74F3"/>
    <w:rsid w:val="0082011C"/>
    <w:rsid w:val="00903AAC"/>
    <w:rsid w:val="009379EF"/>
    <w:rsid w:val="00944CDE"/>
    <w:rsid w:val="00957FCA"/>
    <w:rsid w:val="009A7A33"/>
    <w:rsid w:val="009B54DD"/>
    <w:rsid w:val="009B667C"/>
    <w:rsid w:val="009B7003"/>
    <w:rsid w:val="009C1915"/>
    <w:rsid w:val="009E5015"/>
    <w:rsid w:val="00A126D4"/>
    <w:rsid w:val="00A511E0"/>
    <w:rsid w:val="00A52FFB"/>
    <w:rsid w:val="00A76C85"/>
    <w:rsid w:val="00AB517A"/>
    <w:rsid w:val="00B03B65"/>
    <w:rsid w:val="00B245F0"/>
    <w:rsid w:val="00B406A5"/>
    <w:rsid w:val="00B56D2A"/>
    <w:rsid w:val="00B7538E"/>
    <w:rsid w:val="00BB1CEF"/>
    <w:rsid w:val="00C00D90"/>
    <w:rsid w:val="00C5087F"/>
    <w:rsid w:val="00C60378"/>
    <w:rsid w:val="00C968BF"/>
    <w:rsid w:val="00CE2372"/>
    <w:rsid w:val="00D10B2F"/>
    <w:rsid w:val="00D2310E"/>
    <w:rsid w:val="00DB5C91"/>
    <w:rsid w:val="00DD4493"/>
    <w:rsid w:val="00E33A5D"/>
    <w:rsid w:val="00E60B09"/>
    <w:rsid w:val="00E62E8D"/>
    <w:rsid w:val="00E64E56"/>
    <w:rsid w:val="00E80B68"/>
    <w:rsid w:val="00E84087"/>
    <w:rsid w:val="00EA1985"/>
    <w:rsid w:val="00EA4FF1"/>
    <w:rsid w:val="00F1323E"/>
    <w:rsid w:val="00F249BA"/>
    <w:rsid w:val="00F55214"/>
    <w:rsid w:val="00F60099"/>
    <w:rsid w:val="00F77A22"/>
    <w:rsid w:val="00F838E3"/>
    <w:rsid w:val="00FA2E36"/>
    <w:rsid w:val="00FA6E8F"/>
    <w:rsid w:val="00FB3918"/>
    <w:rsid w:val="00FB5F5A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694DF"/>
  <w15:docId w15:val="{220D68C6-4B32-4CA6-9D75-481C142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2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974" w:right="417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1C"/>
    <w:rPr>
      <w:rFonts w:ascii="Tahoma" w:eastAsia="Arial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1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12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7D0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8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F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EA4FF1"/>
    <w:rPr>
      <w:rFonts w:ascii="Arial" w:eastAsia="Arial" w:hAnsi="Arial" w:cs="Arial"/>
      <w:sz w:val="24"/>
      <w:szCs w:val="24"/>
      <w:lang w:val="en-GB"/>
    </w:rPr>
  </w:style>
  <w:style w:type="paragraph" w:styleId="NoSpacing">
    <w:name w:val="No Spacing"/>
    <w:uiPriority w:val="1"/>
    <w:qFormat/>
    <w:rsid w:val="00264A90"/>
    <w:pPr>
      <w:widowControl/>
      <w:autoSpaceDE/>
      <w:autoSpaceDN/>
    </w:pPr>
    <w:rPr>
      <w:rFonts w:ascii="Calibri" w:eastAsia="Times New Roman" w:hAnsi="Calibri"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4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F9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F98"/>
    <w:rPr>
      <w:rFonts w:ascii="Arial" w:eastAsia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64E56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omerset.schoolnurses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omerset.schoolnurses@nhs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irona-cic.org.uk/children-servic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Box</dc:creator>
  <cp:lastModifiedBy>Elizabeth Wines</cp:lastModifiedBy>
  <cp:revision>2</cp:revision>
  <cp:lastPrinted>2022-01-07T11:55:00Z</cp:lastPrinted>
  <dcterms:created xsi:type="dcterms:W3CDTF">2024-11-07T12:40:00Z</dcterms:created>
  <dcterms:modified xsi:type="dcterms:W3CDTF">2024-11-07T12:40:00Z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2021-02-05T00:00:00Z</vt:filetime>
  </property>
</Properties>
</file>