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7145" w14:textId="76EA10A5" w:rsidR="00354DC3" w:rsidRDefault="00354DC3" w:rsidP="00E26AB1">
      <w:pPr>
        <w:tabs>
          <w:tab w:val="left" w:pos="9189"/>
        </w:tabs>
        <w:rPr>
          <w:rFonts w:ascii="Times New Roman"/>
          <w:sz w:val="20"/>
        </w:rPr>
      </w:pPr>
    </w:p>
    <w:p w14:paraId="0C8D8D12" w14:textId="77777777" w:rsidR="00354DC3" w:rsidRPr="005C39F7" w:rsidRDefault="00354DC3" w:rsidP="00E26AB1">
      <w:pPr>
        <w:tabs>
          <w:tab w:val="left" w:pos="9189"/>
        </w:tabs>
        <w:rPr>
          <w:rFonts w:ascii="Times New Roman"/>
          <w:sz w:val="20"/>
        </w:rPr>
      </w:pPr>
    </w:p>
    <w:tbl>
      <w:tblPr>
        <w:tblW w:w="0" w:type="auto"/>
        <w:tblLayout w:type="fixed"/>
        <w:tblCellMar>
          <w:left w:w="0" w:type="dxa"/>
          <w:right w:w="0" w:type="dxa"/>
        </w:tblCellMar>
        <w:tblLook w:val="01E0" w:firstRow="1" w:lastRow="1" w:firstColumn="1" w:lastColumn="1" w:noHBand="0" w:noVBand="0"/>
      </w:tblPr>
      <w:tblGrid>
        <w:gridCol w:w="6075"/>
        <w:gridCol w:w="4671"/>
      </w:tblGrid>
      <w:tr w:rsidR="00D10B2F" w14:paraId="75830BF0" w14:textId="77777777" w:rsidTr="00D309CA">
        <w:trPr>
          <w:trHeight w:val="2938"/>
        </w:trPr>
        <w:tc>
          <w:tcPr>
            <w:tcW w:w="6075" w:type="dxa"/>
          </w:tcPr>
          <w:p w14:paraId="1A1E2815" w14:textId="77777777" w:rsidR="00D10B2F" w:rsidRDefault="0029264D">
            <w:pPr>
              <w:pStyle w:val="TableParagraph"/>
              <w:spacing w:line="247" w:lineRule="exact"/>
              <w:ind w:left="112"/>
              <w:rPr>
                <w:sz w:val="24"/>
              </w:rPr>
            </w:pPr>
            <w:r>
              <w:rPr>
                <w:sz w:val="24"/>
              </w:rPr>
              <w:t xml:space="preserve">Academic Year </w:t>
            </w:r>
            <w:r w:rsidR="00354DC3">
              <w:rPr>
                <w:sz w:val="24"/>
              </w:rPr>
              <w:t>202</w:t>
            </w:r>
            <w:r w:rsidR="00810F3C">
              <w:rPr>
                <w:sz w:val="24"/>
              </w:rPr>
              <w:t>5</w:t>
            </w:r>
            <w:r>
              <w:rPr>
                <w:sz w:val="24"/>
              </w:rPr>
              <w:t>/26</w:t>
            </w:r>
          </w:p>
          <w:p w14:paraId="6A2978DA" w14:textId="77777777" w:rsidR="00792A0B" w:rsidRPr="00792A0B" w:rsidRDefault="00792A0B" w:rsidP="00792A0B"/>
          <w:tbl>
            <w:tblPr>
              <w:tblpPr w:leftFromText="180" w:rightFromText="180" w:vertAnchor="text" w:horzAnchor="margin" w:tblpXSpec="center" w:tblpY="439"/>
              <w:tblOverlap w:val="never"/>
              <w:tblW w:w="5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44"/>
            </w:tblGrid>
            <w:tr w:rsidR="00D309CA" w14:paraId="7CA2B295" w14:textId="77777777" w:rsidTr="00A56F3F">
              <w:trPr>
                <w:trHeight w:val="2390"/>
              </w:trPr>
              <w:tc>
                <w:tcPr>
                  <w:tcW w:w="5944" w:type="dxa"/>
                  <w:tcBorders>
                    <w:top w:val="single" w:sz="8" w:space="0" w:color="auto"/>
                    <w:left w:val="single" w:sz="8" w:space="0" w:color="auto"/>
                    <w:bottom w:val="single" w:sz="8" w:space="0" w:color="auto"/>
                    <w:right w:val="single" w:sz="8" w:space="0" w:color="auto"/>
                  </w:tcBorders>
                </w:tcPr>
                <w:p w14:paraId="6D17C2D0" w14:textId="77777777" w:rsidR="00D309CA" w:rsidRDefault="00D309CA" w:rsidP="00D309CA">
                  <w:pPr>
                    <w:pStyle w:val="TableParagraph"/>
                    <w:ind w:right="234"/>
                    <w:rPr>
                      <w:sz w:val="24"/>
                    </w:rPr>
                  </w:pPr>
                  <w:r>
                    <w:rPr>
                      <w:sz w:val="24"/>
                    </w:rPr>
                    <w:t>This document can be provided in other formats and languages, please contact us:</w:t>
                  </w:r>
                </w:p>
                <w:p w14:paraId="3BEAD115" w14:textId="77777777" w:rsidR="00D309CA" w:rsidRDefault="00D309CA" w:rsidP="00D309CA">
                  <w:pPr>
                    <w:pStyle w:val="TableParagraph"/>
                    <w:ind w:right="234"/>
                    <w:rPr>
                      <w:sz w:val="24"/>
                    </w:rPr>
                  </w:pPr>
                </w:p>
                <w:p w14:paraId="43999069" w14:textId="77777777" w:rsidR="00D309CA" w:rsidRDefault="00D309CA" w:rsidP="00D309CA">
                  <w:pPr>
                    <w:pStyle w:val="TableParagraph"/>
                    <w:ind w:right="646"/>
                    <w:rPr>
                      <w:sz w:val="24"/>
                    </w:rPr>
                  </w:pPr>
                  <w:proofErr w:type="spellStart"/>
                  <w:r>
                    <w:rPr>
                      <w:sz w:val="24"/>
                    </w:rPr>
                    <w:t>Haddii</w:t>
                  </w:r>
                  <w:proofErr w:type="spellEnd"/>
                  <w:r>
                    <w:rPr>
                      <w:sz w:val="24"/>
                    </w:rPr>
                    <w:t xml:space="preserve"> </w:t>
                  </w:r>
                  <w:proofErr w:type="spellStart"/>
                  <w:r>
                    <w:rPr>
                      <w:sz w:val="24"/>
                    </w:rPr>
                    <w:t>aad</w:t>
                  </w:r>
                  <w:proofErr w:type="spellEnd"/>
                  <w:r>
                    <w:rPr>
                      <w:sz w:val="24"/>
                    </w:rPr>
                    <w:t xml:space="preserve"> u </w:t>
                  </w:r>
                  <w:proofErr w:type="spellStart"/>
                  <w:r>
                    <w:rPr>
                      <w:sz w:val="24"/>
                    </w:rPr>
                    <w:t>baahatid</w:t>
                  </w:r>
                  <w:proofErr w:type="spellEnd"/>
                  <w:r>
                    <w:rPr>
                      <w:sz w:val="24"/>
                    </w:rPr>
                    <w:t xml:space="preserve"> </w:t>
                  </w:r>
                  <w:proofErr w:type="spellStart"/>
                  <w:r>
                    <w:rPr>
                      <w:sz w:val="24"/>
                    </w:rPr>
                    <w:t>dukumentigan</w:t>
                  </w:r>
                  <w:proofErr w:type="spellEnd"/>
                  <w:r>
                    <w:rPr>
                      <w:sz w:val="24"/>
                    </w:rPr>
                    <w:t xml:space="preserve"> </w:t>
                  </w:r>
                  <w:proofErr w:type="spellStart"/>
                  <w:r>
                    <w:rPr>
                      <w:sz w:val="24"/>
                    </w:rPr>
                    <w:t>luqad</w:t>
                  </w:r>
                  <w:proofErr w:type="spellEnd"/>
                  <w:r>
                    <w:rPr>
                      <w:sz w:val="24"/>
                    </w:rPr>
                    <w:t xml:space="preserve"> kale, </w:t>
                  </w:r>
                  <w:proofErr w:type="spellStart"/>
                  <w:r>
                    <w:rPr>
                      <w:sz w:val="24"/>
                    </w:rPr>
                    <w:t>fadlan</w:t>
                  </w:r>
                  <w:proofErr w:type="spellEnd"/>
                  <w:r>
                    <w:rPr>
                      <w:sz w:val="24"/>
                    </w:rPr>
                    <w:t xml:space="preserve"> tag:</w:t>
                  </w:r>
                </w:p>
                <w:p w14:paraId="7545E6E1" w14:textId="77777777" w:rsidR="00D309CA" w:rsidRDefault="00D309CA" w:rsidP="00D309CA">
                  <w:pPr>
                    <w:pStyle w:val="TableParagraph"/>
                    <w:bidi/>
                    <w:ind w:left="0" w:right="107"/>
                    <w:jc w:val="right"/>
                    <w:rPr>
                      <w:sz w:val="24"/>
                      <w:szCs w:val="24"/>
                    </w:rPr>
                  </w:pPr>
                  <w:proofErr w:type="gramStart"/>
                  <w:r>
                    <w:rPr>
                      <w:sz w:val="24"/>
                      <w:szCs w:val="24"/>
                    </w:rPr>
                    <w:t>:</w:t>
                  </w:r>
                  <w:r>
                    <w:rPr>
                      <w:sz w:val="24"/>
                      <w:szCs w:val="24"/>
                      <w:rtl/>
                    </w:rPr>
                    <w:t>إذا</w:t>
                  </w:r>
                  <w:proofErr w:type="gramEnd"/>
                  <w:r>
                    <w:rPr>
                      <w:sz w:val="24"/>
                      <w:szCs w:val="24"/>
                      <w:rtl/>
                    </w:rPr>
                    <w:t xml:space="preserve"> ﻛﻧت ﺗﺣﺗﺎج إﻟﻰ ھذا اﻟﻣﺳﺗﻧد ﺑﻠﻐﺔ أﺧرى ، ﻓﯾرﺟﻰ اﻻﻧﺗﻘﺎل إﻟﻰ</w:t>
                  </w:r>
                  <w:r>
                    <w:rPr>
                      <w:sz w:val="24"/>
                      <w:szCs w:val="24"/>
                    </w:rPr>
                    <w:t>:</w:t>
                  </w:r>
                </w:p>
                <w:p w14:paraId="15B744AB" w14:textId="77777777" w:rsidR="00D309CA" w:rsidRDefault="00D309CA" w:rsidP="00D309CA">
                  <w:pPr>
                    <w:pStyle w:val="TableParagraph"/>
                    <w:spacing w:line="270" w:lineRule="atLeast"/>
                    <w:ind w:right="327"/>
                    <w:rPr>
                      <w:sz w:val="24"/>
                    </w:rPr>
                  </w:pPr>
                  <w:proofErr w:type="spellStart"/>
                  <w:r>
                    <w:rPr>
                      <w:sz w:val="24"/>
                    </w:rPr>
                    <w:t>Jeśli</w:t>
                  </w:r>
                  <w:proofErr w:type="spellEnd"/>
                  <w:r>
                    <w:rPr>
                      <w:sz w:val="24"/>
                    </w:rPr>
                    <w:t xml:space="preserve"> </w:t>
                  </w:r>
                  <w:proofErr w:type="spellStart"/>
                  <w:r>
                    <w:rPr>
                      <w:sz w:val="24"/>
                    </w:rPr>
                    <w:t>potrzebujesz</w:t>
                  </w:r>
                  <w:proofErr w:type="spellEnd"/>
                  <w:r>
                    <w:rPr>
                      <w:sz w:val="24"/>
                    </w:rPr>
                    <w:t xml:space="preserve"> </w:t>
                  </w:r>
                  <w:proofErr w:type="spellStart"/>
                  <w:r>
                    <w:rPr>
                      <w:sz w:val="24"/>
                    </w:rPr>
                    <w:t>tego</w:t>
                  </w:r>
                  <w:proofErr w:type="spellEnd"/>
                  <w:r>
                    <w:rPr>
                      <w:sz w:val="24"/>
                    </w:rPr>
                    <w:t xml:space="preserve"> </w:t>
                  </w:r>
                  <w:proofErr w:type="spellStart"/>
                  <w:r>
                    <w:rPr>
                      <w:sz w:val="24"/>
                    </w:rPr>
                    <w:t>dokumentu</w:t>
                  </w:r>
                  <w:proofErr w:type="spellEnd"/>
                  <w:r>
                    <w:rPr>
                      <w:sz w:val="24"/>
                    </w:rPr>
                    <w:t xml:space="preserve"> w </w:t>
                  </w:r>
                  <w:proofErr w:type="spellStart"/>
                  <w:r>
                    <w:rPr>
                      <w:sz w:val="24"/>
                    </w:rPr>
                    <w:t>innym</w:t>
                  </w:r>
                  <w:proofErr w:type="spellEnd"/>
                  <w:r>
                    <w:rPr>
                      <w:sz w:val="24"/>
                    </w:rPr>
                    <w:t xml:space="preserve"> </w:t>
                  </w:r>
                  <w:proofErr w:type="spellStart"/>
                  <w:r>
                    <w:rPr>
                      <w:sz w:val="24"/>
                    </w:rPr>
                    <w:t>języku</w:t>
                  </w:r>
                  <w:proofErr w:type="spellEnd"/>
                  <w:r>
                    <w:rPr>
                      <w:sz w:val="24"/>
                    </w:rPr>
                    <w:t xml:space="preserve">, </w:t>
                  </w:r>
                  <w:proofErr w:type="spellStart"/>
                  <w:r>
                    <w:rPr>
                      <w:sz w:val="24"/>
                    </w:rPr>
                    <w:t>przejdź</w:t>
                  </w:r>
                  <w:proofErr w:type="spellEnd"/>
                  <w:r>
                    <w:rPr>
                      <w:sz w:val="24"/>
                    </w:rPr>
                    <w:t xml:space="preserve"> do:</w:t>
                  </w:r>
                </w:p>
                <w:p w14:paraId="32D22292" w14:textId="77777777" w:rsidR="00D309CA" w:rsidRDefault="00D309CA" w:rsidP="00D309CA">
                  <w:pPr>
                    <w:pStyle w:val="TableParagraph"/>
                    <w:spacing w:line="270" w:lineRule="atLeast"/>
                    <w:ind w:right="327"/>
                    <w:rPr>
                      <w:sz w:val="24"/>
                    </w:rPr>
                  </w:pPr>
                </w:p>
                <w:p w14:paraId="42851BB2" w14:textId="4DDEB365" w:rsidR="00D309CA" w:rsidRPr="00354DC3" w:rsidRDefault="00D309CA" w:rsidP="00D309CA">
                  <w:pPr>
                    <w:pStyle w:val="TableParagraph"/>
                    <w:spacing w:line="252" w:lineRule="exact"/>
                    <w:rPr>
                      <w:sz w:val="24"/>
                      <w:szCs w:val="24"/>
                    </w:rPr>
                  </w:pPr>
                  <w:r>
                    <w:t xml:space="preserve"> </w:t>
                  </w:r>
                </w:p>
                <w:p w14:paraId="078461A5" w14:textId="77777777" w:rsidR="00D309CA" w:rsidRDefault="00D309CA" w:rsidP="00D309CA">
                  <w:pPr>
                    <w:pStyle w:val="TableParagraph"/>
                    <w:spacing w:line="270" w:lineRule="atLeast"/>
                    <w:ind w:right="327"/>
                    <w:rPr>
                      <w:sz w:val="24"/>
                    </w:rPr>
                  </w:pPr>
                </w:p>
              </w:tc>
            </w:tr>
          </w:tbl>
          <w:p w14:paraId="4292ADD9" w14:textId="77777777" w:rsidR="00792A0B" w:rsidRPr="00792A0B" w:rsidRDefault="00792A0B" w:rsidP="00792A0B"/>
          <w:p w14:paraId="571FA2AD" w14:textId="77777777" w:rsidR="00792A0B" w:rsidRPr="00792A0B" w:rsidRDefault="00792A0B" w:rsidP="00792A0B"/>
          <w:p w14:paraId="6A71B9D0" w14:textId="0A5AC568" w:rsidR="00792A0B" w:rsidRPr="00792A0B" w:rsidRDefault="00792A0B" w:rsidP="00792A0B">
            <w:pPr>
              <w:tabs>
                <w:tab w:val="left" w:pos="4358"/>
              </w:tabs>
            </w:pPr>
          </w:p>
        </w:tc>
        <w:tc>
          <w:tcPr>
            <w:tcW w:w="4671" w:type="dxa"/>
          </w:tcPr>
          <w:p w14:paraId="14132372" w14:textId="486CB365" w:rsidR="0082011C" w:rsidRPr="00354DC3" w:rsidRDefault="0082011C" w:rsidP="00376BB8">
            <w:pPr>
              <w:pStyle w:val="TableParagraph"/>
              <w:jc w:val="right"/>
              <w:rPr>
                <w:sz w:val="24"/>
                <w:szCs w:val="24"/>
              </w:rPr>
            </w:pPr>
            <w:r w:rsidRPr="00354DC3">
              <w:rPr>
                <w:sz w:val="24"/>
                <w:szCs w:val="24"/>
              </w:rPr>
              <w:t xml:space="preserve">School Nursing </w:t>
            </w:r>
            <w:r w:rsidR="00376BB8" w:rsidRPr="00354DC3">
              <w:rPr>
                <w:sz w:val="24"/>
                <w:szCs w:val="24"/>
              </w:rPr>
              <w:t>Service</w:t>
            </w:r>
          </w:p>
          <w:p w14:paraId="7A403F11" w14:textId="14D7B5E9" w:rsidR="00D10B2F" w:rsidRPr="00354DC3" w:rsidRDefault="00376BB8" w:rsidP="00376BB8">
            <w:pPr>
              <w:pStyle w:val="TableParagraph"/>
              <w:spacing w:before="5"/>
              <w:ind w:left="0"/>
              <w:jc w:val="right"/>
              <w:rPr>
                <w:sz w:val="24"/>
                <w:szCs w:val="24"/>
              </w:rPr>
            </w:pPr>
            <w:r w:rsidRPr="00354DC3">
              <w:rPr>
                <w:sz w:val="24"/>
                <w:szCs w:val="24"/>
              </w:rPr>
              <w:t xml:space="preserve">  Badger House</w:t>
            </w:r>
          </w:p>
          <w:p w14:paraId="64FC3FB6" w14:textId="59FD4F1B" w:rsidR="00376BB8" w:rsidRPr="00354DC3" w:rsidRDefault="00376BB8" w:rsidP="00376BB8">
            <w:pPr>
              <w:pStyle w:val="TableParagraph"/>
              <w:spacing w:before="5"/>
              <w:ind w:left="0"/>
              <w:jc w:val="right"/>
              <w:rPr>
                <w:sz w:val="24"/>
                <w:szCs w:val="24"/>
              </w:rPr>
            </w:pPr>
            <w:r w:rsidRPr="00354DC3">
              <w:rPr>
                <w:sz w:val="24"/>
                <w:szCs w:val="24"/>
              </w:rPr>
              <w:t xml:space="preserve">  Oldmixon Crescent</w:t>
            </w:r>
          </w:p>
          <w:p w14:paraId="6861A028" w14:textId="32EA1665" w:rsidR="00376BB8" w:rsidRPr="00354DC3" w:rsidRDefault="00376BB8" w:rsidP="00376BB8">
            <w:pPr>
              <w:pStyle w:val="TableParagraph"/>
              <w:spacing w:before="5"/>
              <w:ind w:left="0"/>
              <w:jc w:val="right"/>
              <w:rPr>
                <w:sz w:val="24"/>
                <w:szCs w:val="24"/>
              </w:rPr>
            </w:pPr>
            <w:r w:rsidRPr="00354DC3">
              <w:rPr>
                <w:sz w:val="24"/>
                <w:szCs w:val="24"/>
              </w:rPr>
              <w:t xml:space="preserve">  </w:t>
            </w:r>
            <w:r w:rsidR="00F55C3F" w:rsidRPr="00354DC3">
              <w:rPr>
                <w:sz w:val="24"/>
                <w:szCs w:val="24"/>
              </w:rPr>
              <w:t>Weston-Super-Mare</w:t>
            </w:r>
          </w:p>
          <w:p w14:paraId="5B790CB4" w14:textId="72AB6987" w:rsidR="00376BB8" w:rsidRPr="00354DC3" w:rsidRDefault="00376BB8" w:rsidP="00376BB8">
            <w:pPr>
              <w:pStyle w:val="TableParagraph"/>
              <w:spacing w:before="5"/>
              <w:ind w:left="0"/>
              <w:jc w:val="right"/>
              <w:rPr>
                <w:sz w:val="24"/>
                <w:szCs w:val="24"/>
              </w:rPr>
            </w:pPr>
            <w:r w:rsidRPr="00354DC3">
              <w:rPr>
                <w:sz w:val="24"/>
                <w:szCs w:val="24"/>
              </w:rPr>
              <w:t>North Somerset</w:t>
            </w:r>
          </w:p>
          <w:p w14:paraId="34FC4B57" w14:textId="2AEAC2BF" w:rsidR="00376BB8" w:rsidRPr="00354DC3" w:rsidRDefault="00376BB8" w:rsidP="00376BB8">
            <w:pPr>
              <w:pStyle w:val="TableParagraph"/>
              <w:spacing w:before="5"/>
              <w:ind w:left="0"/>
              <w:jc w:val="right"/>
              <w:rPr>
                <w:sz w:val="24"/>
                <w:szCs w:val="24"/>
              </w:rPr>
            </w:pPr>
            <w:r w:rsidRPr="00354DC3">
              <w:rPr>
                <w:sz w:val="24"/>
                <w:szCs w:val="24"/>
              </w:rPr>
              <w:t>BS24 9AY</w:t>
            </w:r>
          </w:p>
          <w:p w14:paraId="0B3DDABA" w14:textId="77777777" w:rsidR="00376BB8" w:rsidRPr="00354DC3" w:rsidRDefault="00376BB8" w:rsidP="00376BB8">
            <w:pPr>
              <w:pStyle w:val="TableParagraph"/>
              <w:spacing w:before="5"/>
              <w:ind w:left="0"/>
              <w:jc w:val="right"/>
              <w:rPr>
                <w:rFonts w:ascii="Times New Roman"/>
                <w:szCs w:val="24"/>
              </w:rPr>
            </w:pPr>
          </w:p>
          <w:p w14:paraId="31AF9944" w14:textId="030BD483" w:rsidR="00D8405A" w:rsidRPr="00354DC3" w:rsidRDefault="0082011C" w:rsidP="00376BB8">
            <w:pPr>
              <w:pStyle w:val="TableParagraph"/>
              <w:spacing w:line="252" w:lineRule="exact"/>
              <w:ind w:left="110"/>
              <w:jc w:val="right"/>
              <w:rPr>
                <w:sz w:val="24"/>
                <w:szCs w:val="24"/>
              </w:rPr>
            </w:pPr>
            <w:r w:rsidRPr="00354DC3">
              <w:rPr>
                <w:sz w:val="24"/>
                <w:szCs w:val="24"/>
              </w:rPr>
              <w:t xml:space="preserve">Tel: </w:t>
            </w:r>
            <w:r w:rsidR="007301F3" w:rsidRPr="00354DC3">
              <w:rPr>
                <w:sz w:val="24"/>
                <w:szCs w:val="24"/>
              </w:rPr>
              <w:t>0300 12</w:t>
            </w:r>
            <w:r w:rsidR="00376BB8" w:rsidRPr="00354DC3">
              <w:rPr>
                <w:sz w:val="24"/>
                <w:szCs w:val="24"/>
              </w:rPr>
              <w:t>5</w:t>
            </w:r>
            <w:r w:rsidR="007301F3" w:rsidRPr="00354DC3">
              <w:rPr>
                <w:sz w:val="24"/>
                <w:szCs w:val="24"/>
              </w:rPr>
              <w:t xml:space="preserve"> </w:t>
            </w:r>
            <w:r w:rsidR="00376BB8" w:rsidRPr="00354DC3">
              <w:rPr>
                <w:sz w:val="24"/>
                <w:szCs w:val="24"/>
              </w:rPr>
              <w:t>6798</w:t>
            </w:r>
          </w:p>
          <w:p w14:paraId="74141D7A" w14:textId="77777777" w:rsidR="00D8405A" w:rsidRPr="00354DC3" w:rsidRDefault="00D8405A" w:rsidP="00D8405A">
            <w:pPr>
              <w:pStyle w:val="TableParagraph"/>
              <w:spacing w:line="252" w:lineRule="exact"/>
              <w:ind w:left="110"/>
              <w:rPr>
                <w:sz w:val="24"/>
                <w:szCs w:val="24"/>
              </w:rPr>
            </w:pPr>
          </w:p>
          <w:p w14:paraId="6507C0F9" w14:textId="4E9C6A65" w:rsidR="00792A0B" w:rsidRPr="00792A0B" w:rsidRDefault="00D8405A" w:rsidP="00792A0B">
            <w:pPr>
              <w:pStyle w:val="TableParagraph"/>
              <w:spacing w:line="252" w:lineRule="exact"/>
              <w:jc w:val="right"/>
              <w:rPr>
                <w:color w:val="0000FF" w:themeColor="hyperlink"/>
                <w:sz w:val="24"/>
                <w:szCs w:val="24"/>
                <w:u w:val="single"/>
              </w:rPr>
            </w:pPr>
            <w:r w:rsidRPr="00354DC3">
              <w:rPr>
                <w:sz w:val="24"/>
                <w:szCs w:val="24"/>
              </w:rPr>
              <w:t xml:space="preserve">Email: </w:t>
            </w:r>
            <w:hyperlink r:id="rId8" w:history="1">
              <w:r w:rsidR="00D309CA" w:rsidRPr="00234424">
                <w:rPr>
                  <w:rStyle w:val="Hyperlink"/>
                  <w:sz w:val="24"/>
                  <w:szCs w:val="24"/>
                </w:rPr>
                <w:t>nsomerset.schoolnurses@nhs.net</w:t>
              </w:r>
            </w:hyperlink>
          </w:p>
        </w:tc>
      </w:tr>
    </w:tbl>
    <w:p w14:paraId="13C925F6" w14:textId="77777777" w:rsidR="00792A0B" w:rsidRPr="00FE6544" w:rsidRDefault="13B37E76" w:rsidP="13B37E76">
      <w:pPr>
        <w:pStyle w:val="BodyText"/>
        <w:spacing w:before="92"/>
        <w:rPr>
          <w:sz w:val="20"/>
          <w:szCs w:val="20"/>
        </w:rPr>
      </w:pPr>
      <w:r w:rsidRPr="13B37E76">
        <w:rPr>
          <w:sz w:val="22"/>
          <w:szCs w:val="22"/>
        </w:rPr>
        <w:t>Dear Parent/Guardian,</w:t>
      </w:r>
    </w:p>
    <w:p w14:paraId="11CC6D6F" w14:textId="77777777" w:rsidR="00792A0B" w:rsidRPr="00FE6544" w:rsidRDefault="00792A0B" w:rsidP="13B37E76">
      <w:pPr>
        <w:pStyle w:val="BodyText"/>
        <w:spacing w:before="92"/>
        <w:rPr>
          <w:sz w:val="22"/>
          <w:szCs w:val="22"/>
        </w:rPr>
      </w:pPr>
    </w:p>
    <w:p w14:paraId="26C20212" w14:textId="4205EF99" w:rsidR="00792A0B" w:rsidRDefault="13B37E76" w:rsidP="13B37E76">
      <w:pPr>
        <w:pStyle w:val="Heading1"/>
        <w:rPr>
          <w:sz w:val="22"/>
          <w:szCs w:val="22"/>
          <w:u w:val="single"/>
        </w:rPr>
      </w:pPr>
      <w:r w:rsidRPr="13B37E76">
        <w:rPr>
          <w:sz w:val="22"/>
          <w:szCs w:val="22"/>
          <w:u w:val="single"/>
        </w:rPr>
        <w:t>Height and Weight Checks for Children in Reception and Year 6:</w:t>
      </w:r>
    </w:p>
    <w:p w14:paraId="1B953A34" w14:textId="77777777" w:rsidR="005F22BB" w:rsidRPr="005F22BB" w:rsidRDefault="005F22BB" w:rsidP="13B37E76">
      <w:pPr>
        <w:pStyle w:val="Heading1"/>
        <w:rPr>
          <w:sz w:val="22"/>
          <w:szCs w:val="22"/>
          <w:u w:val="single"/>
        </w:rPr>
      </w:pPr>
    </w:p>
    <w:p w14:paraId="627FB523" w14:textId="6F8C6B04" w:rsidR="00792A0B" w:rsidRPr="00792A0B" w:rsidRDefault="13B37E76" w:rsidP="13B37E76">
      <w:pPr>
        <w:pStyle w:val="BodyText"/>
        <w:spacing w:before="92" w:line="276" w:lineRule="auto"/>
        <w:rPr>
          <w:sz w:val="20"/>
          <w:szCs w:val="20"/>
        </w:rPr>
      </w:pPr>
      <w:r w:rsidRPr="13B37E76">
        <w:rPr>
          <w:sz w:val="22"/>
          <w:szCs w:val="22"/>
        </w:rPr>
        <w:t>As part of the National Child Measurement Programme (NCMP), all children in Reception and Year 6 are offered height and weight checks at school each year. These checks help monitor children’s growth across the country and help the NHS and local councils in planning health and leisure services to support healthy lifestyles. Your child will have the opportunity to take part in this year’s programme, along with the rest of their class.</w:t>
      </w:r>
    </w:p>
    <w:p w14:paraId="5854F56D" w14:textId="727C17F7" w:rsidR="00792A0B" w:rsidRPr="00792A0B" w:rsidRDefault="00792A0B" w:rsidP="13B37E76">
      <w:pPr>
        <w:pStyle w:val="BodyText"/>
        <w:spacing w:before="92"/>
        <w:rPr>
          <w:sz w:val="22"/>
          <w:szCs w:val="22"/>
        </w:rPr>
      </w:pPr>
    </w:p>
    <w:p w14:paraId="4E583E26" w14:textId="77777777" w:rsidR="00792A0B" w:rsidRPr="007B7D95" w:rsidRDefault="13B37E76" w:rsidP="13B37E76">
      <w:pPr>
        <w:pStyle w:val="Heading1"/>
        <w:rPr>
          <w:sz w:val="20"/>
          <w:szCs w:val="20"/>
        </w:rPr>
      </w:pPr>
      <w:r w:rsidRPr="13B37E76">
        <w:rPr>
          <w:sz w:val="22"/>
          <w:szCs w:val="22"/>
        </w:rPr>
        <w:t>What Happens During the Check</w:t>
      </w:r>
    </w:p>
    <w:p w14:paraId="2A5512B2" w14:textId="74722A2A" w:rsidR="00792A0B" w:rsidRPr="00792A0B" w:rsidRDefault="13B37E76" w:rsidP="13B37E76">
      <w:pPr>
        <w:pStyle w:val="BodyText"/>
        <w:numPr>
          <w:ilvl w:val="0"/>
          <w:numId w:val="6"/>
        </w:numPr>
        <w:spacing w:before="92"/>
        <w:rPr>
          <w:sz w:val="20"/>
          <w:szCs w:val="20"/>
        </w:rPr>
      </w:pPr>
      <w:r w:rsidRPr="13B37E76">
        <w:rPr>
          <w:sz w:val="22"/>
          <w:szCs w:val="22"/>
        </w:rPr>
        <w:t>Checks are carried out by trained school nursing staff</w:t>
      </w:r>
    </w:p>
    <w:p w14:paraId="1CBAF6CE" w14:textId="5AC8897D" w:rsidR="00792A0B" w:rsidRPr="00792A0B" w:rsidRDefault="13B37E76" w:rsidP="13B37E76">
      <w:pPr>
        <w:pStyle w:val="BodyText"/>
        <w:numPr>
          <w:ilvl w:val="0"/>
          <w:numId w:val="6"/>
        </w:numPr>
        <w:spacing w:before="92"/>
        <w:rPr>
          <w:sz w:val="20"/>
          <w:szCs w:val="20"/>
        </w:rPr>
      </w:pPr>
      <w:r w:rsidRPr="13B37E76">
        <w:rPr>
          <w:b/>
          <w:bCs/>
          <w:sz w:val="22"/>
          <w:szCs w:val="22"/>
        </w:rPr>
        <w:t>Reception</w:t>
      </w:r>
      <w:r w:rsidRPr="13B37E76">
        <w:rPr>
          <w:sz w:val="22"/>
          <w:szCs w:val="22"/>
        </w:rPr>
        <w:t xml:space="preserve"> children are measured in small groups; </w:t>
      </w:r>
      <w:r w:rsidRPr="13B37E76">
        <w:rPr>
          <w:b/>
          <w:bCs/>
          <w:sz w:val="22"/>
          <w:szCs w:val="22"/>
        </w:rPr>
        <w:t>Year 6</w:t>
      </w:r>
      <w:r w:rsidRPr="13B37E76">
        <w:rPr>
          <w:sz w:val="22"/>
          <w:szCs w:val="22"/>
        </w:rPr>
        <w:t xml:space="preserve"> children are measured individually</w:t>
      </w:r>
    </w:p>
    <w:p w14:paraId="4B9B02E5" w14:textId="5A4F608B" w:rsidR="00792A0B" w:rsidRPr="00792A0B" w:rsidRDefault="13B37E76" w:rsidP="13B37E76">
      <w:pPr>
        <w:pStyle w:val="BodyText"/>
        <w:numPr>
          <w:ilvl w:val="0"/>
          <w:numId w:val="6"/>
        </w:numPr>
        <w:spacing w:before="92"/>
        <w:rPr>
          <w:sz w:val="20"/>
          <w:szCs w:val="20"/>
        </w:rPr>
      </w:pPr>
      <w:r w:rsidRPr="13B37E76">
        <w:rPr>
          <w:sz w:val="22"/>
          <w:szCs w:val="22"/>
        </w:rPr>
        <w:t>Children remain fully clothed, removing only coats and shoes</w:t>
      </w:r>
    </w:p>
    <w:p w14:paraId="14CADEAA" w14:textId="3237900F" w:rsidR="00792A0B" w:rsidRPr="00792A0B" w:rsidRDefault="13B37E76" w:rsidP="13B37E76">
      <w:pPr>
        <w:pStyle w:val="BodyText"/>
        <w:numPr>
          <w:ilvl w:val="0"/>
          <w:numId w:val="6"/>
        </w:numPr>
        <w:spacing w:before="92"/>
        <w:rPr>
          <w:sz w:val="20"/>
          <w:szCs w:val="20"/>
        </w:rPr>
      </w:pPr>
      <w:r w:rsidRPr="13B37E76">
        <w:rPr>
          <w:sz w:val="22"/>
          <w:szCs w:val="22"/>
        </w:rPr>
        <w:t>The process is done sensitively and in private</w:t>
      </w:r>
    </w:p>
    <w:p w14:paraId="45CCE092" w14:textId="189E67F1" w:rsidR="00792A0B" w:rsidRPr="00792A0B" w:rsidRDefault="13B37E76" w:rsidP="13B37E76">
      <w:pPr>
        <w:pStyle w:val="BodyText"/>
        <w:numPr>
          <w:ilvl w:val="0"/>
          <w:numId w:val="6"/>
        </w:numPr>
        <w:spacing w:before="92"/>
        <w:rPr>
          <w:sz w:val="20"/>
          <w:szCs w:val="20"/>
        </w:rPr>
      </w:pPr>
      <w:r w:rsidRPr="13B37E76">
        <w:rPr>
          <w:sz w:val="22"/>
          <w:szCs w:val="22"/>
        </w:rPr>
        <w:t xml:space="preserve">Children are </w:t>
      </w:r>
      <w:r w:rsidRPr="13B37E76">
        <w:rPr>
          <w:b/>
          <w:bCs/>
          <w:sz w:val="22"/>
          <w:szCs w:val="22"/>
        </w:rPr>
        <w:t>not told</w:t>
      </w:r>
      <w:r w:rsidRPr="13B37E76">
        <w:rPr>
          <w:sz w:val="22"/>
          <w:szCs w:val="22"/>
        </w:rPr>
        <w:t xml:space="preserve"> their results, and schools do </w:t>
      </w:r>
      <w:r w:rsidRPr="13B37E76">
        <w:rPr>
          <w:b/>
          <w:bCs/>
          <w:sz w:val="22"/>
          <w:szCs w:val="22"/>
        </w:rPr>
        <w:t>not receive</w:t>
      </w:r>
      <w:r w:rsidRPr="13B37E76">
        <w:rPr>
          <w:sz w:val="22"/>
          <w:szCs w:val="22"/>
        </w:rPr>
        <w:t xml:space="preserve"> individual data</w:t>
      </w:r>
    </w:p>
    <w:p w14:paraId="5DCDAB4B" w14:textId="77777777" w:rsidR="00F32D33" w:rsidRDefault="00F32D33" w:rsidP="13B37E76">
      <w:pPr>
        <w:pStyle w:val="BodyText"/>
        <w:spacing w:before="92"/>
        <w:rPr>
          <w:sz w:val="22"/>
          <w:szCs w:val="22"/>
        </w:rPr>
      </w:pPr>
    </w:p>
    <w:p w14:paraId="5FD01F72" w14:textId="1211A05B" w:rsidR="00792A0B" w:rsidRPr="00792A0B" w:rsidRDefault="13B37E76" w:rsidP="13B37E76">
      <w:pPr>
        <w:pStyle w:val="BodyText"/>
        <w:spacing w:before="92"/>
        <w:rPr>
          <w:sz w:val="20"/>
          <w:szCs w:val="20"/>
        </w:rPr>
      </w:pPr>
      <w:r w:rsidRPr="13B37E76">
        <w:rPr>
          <w:sz w:val="22"/>
          <w:szCs w:val="22"/>
        </w:rPr>
        <w:t xml:space="preserve">You can watch a short video explaining the </w:t>
      </w:r>
      <w:proofErr w:type="gramStart"/>
      <w:r w:rsidRPr="13B37E76">
        <w:rPr>
          <w:sz w:val="22"/>
          <w:szCs w:val="22"/>
        </w:rPr>
        <w:t>process:</w:t>
      </w:r>
      <w:r w:rsidRPr="13B37E76">
        <w:rPr>
          <w:rFonts w:ascii="Segoe UI Emoji" w:hAnsi="Segoe UI Emoji" w:cs="Segoe UI Emoji"/>
          <w:sz w:val="22"/>
          <w:szCs w:val="22"/>
        </w:rPr>
        <w:t>🔗</w:t>
      </w:r>
      <w:proofErr w:type="gramEnd"/>
      <w:r w:rsidRPr="13B37E76">
        <w:rPr>
          <w:sz w:val="22"/>
          <w:szCs w:val="22"/>
        </w:rPr>
        <w:t xml:space="preserve"> </w:t>
      </w:r>
      <w:hyperlink r:id="rId9">
        <w:r w:rsidRPr="13B37E76">
          <w:rPr>
            <w:rStyle w:val="Hyperlink"/>
            <w:sz w:val="22"/>
            <w:szCs w:val="22"/>
          </w:rPr>
          <w:t>NCMP Process Animation</w:t>
        </w:r>
      </w:hyperlink>
      <w:r w:rsidRPr="13B37E76">
        <w:rPr>
          <w:sz w:val="22"/>
          <w:szCs w:val="22"/>
        </w:rPr>
        <w:t xml:space="preserve"> </w:t>
      </w:r>
    </w:p>
    <w:p w14:paraId="4E535385" w14:textId="2B475F78" w:rsidR="00792A0B" w:rsidRPr="00792A0B" w:rsidRDefault="00792A0B" w:rsidP="13B37E76">
      <w:pPr>
        <w:pStyle w:val="BodyText"/>
        <w:spacing w:before="92"/>
        <w:rPr>
          <w:sz w:val="22"/>
          <w:szCs w:val="22"/>
        </w:rPr>
      </w:pPr>
    </w:p>
    <w:p w14:paraId="6DB7FFDD" w14:textId="77777777" w:rsidR="00792A0B" w:rsidRPr="007B7D95" w:rsidRDefault="13B37E76" w:rsidP="13B37E76">
      <w:pPr>
        <w:pStyle w:val="Heading1"/>
        <w:rPr>
          <w:sz w:val="20"/>
          <w:szCs w:val="20"/>
        </w:rPr>
      </w:pPr>
      <w:r w:rsidRPr="13B37E76">
        <w:rPr>
          <w:sz w:val="22"/>
          <w:szCs w:val="22"/>
        </w:rPr>
        <w:t>Your Child’s Results</w:t>
      </w:r>
    </w:p>
    <w:p w14:paraId="46DFA65D" w14:textId="77777777" w:rsidR="00792A0B" w:rsidRPr="00792A0B" w:rsidRDefault="13B37E76" w:rsidP="13B37E76">
      <w:pPr>
        <w:pStyle w:val="BodyText"/>
        <w:spacing w:before="92"/>
        <w:rPr>
          <w:sz w:val="20"/>
          <w:szCs w:val="20"/>
        </w:rPr>
      </w:pPr>
      <w:r w:rsidRPr="13B37E76">
        <w:rPr>
          <w:sz w:val="22"/>
          <w:szCs w:val="22"/>
        </w:rPr>
        <w:t>Once the check is complete:</w:t>
      </w:r>
    </w:p>
    <w:p w14:paraId="0CFE18FA" w14:textId="10064FE3" w:rsidR="00792A0B" w:rsidRPr="00792A0B" w:rsidRDefault="13B37E76" w:rsidP="13B37E76">
      <w:pPr>
        <w:pStyle w:val="BodyText"/>
        <w:numPr>
          <w:ilvl w:val="0"/>
          <w:numId w:val="7"/>
        </w:numPr>
        <w:spacing w:before="92"/>
        <w:rPr>
          <w:sz w:val="20"/>
          <w:szCs w:val="20"/>
        </w:rPr>
      </w:pPr>
      <w:r w:rsidRPr="13B37E76">
        <w:rPr>
          <w:sz w:val="22"/>
          <w:szCs w:val="22"/>
        </w:rPr>
        <w:t>You will receive a letter with your child’s height, weight, and body mass index (BMI) category</w:t>
      </w:r>
    </w:p>
    <w:p w14:paraId="0B10E479" w14:textId="5D3367F1" w:rsidR="00792A0B" w:rsidRPr="00792A0B" w:rsidRDefault="13B37E76" w:rsidP="13B37E76">
      <w:pPr>
        <w:pStyle w:val="BodyText"/>
        <w:numPr>
          <w:ilvl w:val="0"/>
          <w:numId w:val="7"/>
        </w:numPr>
        <w:spacing w:before="92"/>
        <w:rPr>
          <w:sz w:val="20"/>
          <w:szCs w:val="20"/>
        </w:rPr>
      </w:pPr>
      <w:r w:rsidRPr="13B37E76">
        <w:rPr>
          <w:sz w:val="22"/>
          <w:szCs w:val="22"/>
        </w:rPr>
        <w:t>This letter will also include tips for healthy living</w:t>
      </w:r>
    </w:p>
    <w:p w14:paraId="2219AB88" w14:textId="18277666" w:rsidR="00792A0B" w:rsidRPr="00792A0B" w:rsidRDefault="13B37E76" w:rsidP="13B37E76">
      <w:pPr>
        <w:pStyle w:val="BodyText"/>
        <w:numPr>
          <w:ilvl w:val="0"/>
          <w:numId w:val="7"/>
        </w:numPr>
        <w:spacing w:before="92"/>
        <w:rPr>
          <w:sz w:val="20"/>
          <w:szCs w:val="20"/>
        </w:rPr>
      </w:pPr>
      <w:r w:rsidRPr="13B37E76">
        <w:rPr>
          <w:sz w:val="22"/>
          <w:szCs w:val="22"/>
        </w:rPr>
        <w:t>A nurse may call you to offer support or answer questions</w:t>
      </w:r>
    </w:p>
    <w:p w14:paraId="4DD65560" w14:textId="77777777" w:rsidR="00792A0B" w:rsidRPr="00792A0B" w:rsidRDefault="13B37E76" w:rsidP="13B37E76">
      <w:pPr>
        <w:pStyle w:val="BodyText"/>
        <w:spacing w:before="92"/>
        <w:rPr>
          <w:sz w:val="20"/>
          <w:szCs w:val="20"/>
        </w:rPr>
      </w:pPr>
      <w:r w:rsidRPr="13B37E76">
        <w:rPr>
          <w:sz w:val="22"/>
          <w:szCs w:val="22"/>
        </w:rPr>
        <w:t>You are not required to share this information with your child unless you wish to.</w:t>
      </w:r>
    </w:p>
    <w:p w14:paraId="32961CF7" w14:textId="635C7647" w:rsidR="00792A0B" w:rsidRDefault="00792A0B" w:rsidP="13B37E76">
      <w:pPr>
        <w:pStyle w:val="BodyText"/>
        <w:spacing w:before="92"/>
        <w:rPr>
          <w:sz w:val="22"/>
          <w:szCs w:val="22"/>
        </w:rPr>
      </w:pPr>
    </w:p>
    <w:p w14:paraId="6ADA7EC7" w14:textId="77777777" w:rsidR="00604C7A" w:rsidRPr="00792A0B" w:rsidRDefault="00604C7A" w:rsidP="13B37E76">
      <w:pPr>
        <w:pStyle w:val="BodyText"/>
        <w:spacing w:before="92"/>
        <w:rPr>
          <w:sz w:val="22"/>
          <w:szCs w:val="22"/>
        </w:rPr>
      </w:pPr>
    </w:p>
    <w:p w14:paraId="5594631D" w14:textId="77777777" w:rsidR="007B7D95" w:rsidRDefault="007B7D95" w:rsidP="13B37E76">
      <w:pPr>
        <w:pStyle w:val="Heading1"/>
        <w:rPr>
          <w:sz w:val="22"/>
          <w:szCs w:val="22"/>
        </w:rPr>
      </w:pPr>
    </w:p>
    <w:p w14:paraId="4152D041" w14:textId="77777777" w:rsidR="00904681" w:rsidRDefault="00904681" w:rsidP="13B37E76">
      <w:pPr>
        <w:pStyle w:val="Heading1"/>
        <w:rPr>
          <w:sz w:val="22"/>
          <w:szCs w:val="22"/>
        </w:rPr>
      </w:pPr>
    </w:p>
    <w:p w14:paraId="6BFBCBAB" w14:textId="77777777" w:rsidR="00904681" w:rsidRDefault="00904681" w:rsidP="13B37E76">
      <w:pPr>
        <w:pStyle w:val="Heading1"/>
        <w:rPr>
          <w:sz w:val="22"/>
          <w:szCs w:val="22"/>
        </w:rPr>
      </w:pPr>
    </w:p>
    <w:p w14:paraId="56F6FEF3" w14:textId="77777777" w:rsidR="00904681" w:rsidRDefault="00904681" w:rsidP="13B37E76">
      <w:pPr>
        <w:pStyle w:val="Heading1"/>
        <w:rPr>
          <w:sz w:val="22"/>
          <w:szCs w:val="22"/>
        </w:rPr>
      </w:pPr>
    </w:p>
    <w:p w14:paraId="43E20872" w14:textId="145680B5" w:rsidR="00792A0B" w:rsidRPr="007B7D95" w:rsidRDefault="13B37E76" w:rsidP="13B37E76">
      <w:pPr>
        <w:pStyle w:val="Heading1"/>
        <w:rPr>
          <w:sz w:val="20"/>
          <w:szCs w:val="20"/>
        </w:rPr>
      </w:pPr>
      <w:r w:rsidRPr="13B37E76">
        <w:rPr>
          <w:sz w:val="22"/>
          <w:szCs w:val="22"/>
        </w:rPr>
        <w:t>What Data is Collected and Why</w:t>
      </w:r>
    </w:p>
    <w:p w14:paraId="516AD9A6" w14:textId="77777777" w:rsidR="00792A0B" w:rsidRPr="00792A0B" w:rsidRDefault="13B37E76" w:rsidP="13B37E76">
      <w:pPr>
        <w:pStyle w:val="BodyText"/>
        <w:spacing w:before="92"/>
        <w:rPr>
          <w:sz w:val="20"/>
          <w:szCs w:val="20"/>
        </w:rPr>
      </w:pPr>
      <w:r w:rsidRPr="13B37E76">
        <w:rPr>
          <w:sz w:val="22"/>
          <w:szCs w:val="22"/>
        </w:rPr>
        <w:t>The following details are collected:</w:t>
      </w:r>
    </w:p>
    <w:p w14:paraId="0B2CA626" w14:textId="3CF5E578" w:rsidR="00792A0B" w:rsidRPr="00792A0B" w:rsidRDefault="13B37E76" w:rsidP="13B37E76">
      <w:pPr>
        <w:pStyle w:val="BodyText"/>
        <w:numPr>
          <w:ilvl w:val="0"/>
          <w:numId w:val="8"/>
        </w:numPr>
        <w:spacing w:before="92"/>
        <w:rPr>
          <w:sz w:val="20"/>
          <w:szCs w:val="20"/>
        </w:rPr>
      </w:pPr>
      <w:r w:rsidRPr="13B37E76">
        <w:rPr>
          <w:b/>
          <w:bCs/>
          <w:sz w:val="22"/>
          <w:szCs w:val="22"/>
        </w:rPr>
        <w:t>Height, weight, age, sex, and date of birth</w:t>
      </w:r>
      <w:r w:rsidRPr="13B37E76">
        <w:rPr>
          <w:sz w:val="22"/>
          <w:szCs w:val="22"/>
        </w:rPr>
        <w:t>: used to calculate BMI</w:t>
      </w:r>
    </w:p>
    <w:p w14:paraId="4AEEC869" w14:textId="40711232" w:rsidR="00792A0B" w:rsidRPr="00792A0B" w:rsidRDefault="13B37E76" w:rsidP="13B37E76">
      <w:pPr>
        <w:pStyle w:val="BodyText"/>
        <w:numPr>
          <w:ilvl w:val="0"/>
          <w:numId w:val="8"/>
        </w:numPr>
        <w:spacing w:before="92"/>
        <w:rPr>
          <w:sz w:val="20"/>
          <w:szCs w:val="20"/>
        </w:rPr>
      </w:pPr>
      <w:r w:rsidRPr="13B37E76">
        <w:rPr>
          <w:b/>
          <w:bCs/>
          <w:sz w:val="22"/>
          <w:szCs w:val="22"/>
        </w:rPr>
        <w:t>Ethnicity and home address</w:t>
      </w:r>
      <w:r w:rsidRPr="13B37E76">
        <w:rPr>
          <w:sz w:val="22"/>
          <w:szCs w:val="22"/>
        </w:rPr>
        <w:t>: helps understand growth trends in different communities</w:t>
      </w:r>
    </w:p>
    <w:p w14:paraId="458B3E5C" w14:textId="4CD3EDB1" w:rsidR="00792A0B" w:rsidRPr="00792A0B" w:rsidRDefault="13B37E76" w:rsidP="13B37E76">
      <w:pPr>
        <w:pStyle w:val="BodyText"/>
        <w:numPr>
          <w:ilvl w:val="0"/>
          <w:numId w:val="8"/>
        </w:numPr>
        <w:spacing w:before="92"/>
        <w:rPr>
          <w:sz w:val="20"/>
          <w:szCs w:val="20"/>
        </w:rPr>
      </w:pPr>
      <w:r w:rsidRPr="13B37E76">
        <w:rPr>
          <w:b/>
          <w:bCs/>
          <w:sz w:val="22"/>
          <w:szCs w:val="22"/>
        </w:rPr>
        <w:t>Name, NHS number, date of birth</w:t>
      </w:r>
      <w:r w:rsidRPr="13B37E76">
        <w:rPr>
          <w:sz w:val="22"/>
          <w:szCs w:val="22"/>
        </w:rPr>
        <w:t>: helps match records from Reception and Year 6 and combine with health and education data (where legally allowed)</w:t>
      </w:r>
    </w:p>
    <w:p w14:paraId="0F4F5531" w14:textId="46BCAAE2" w:rsidR="00792A0B" w:rsidRPr="00792A0B" w:rsidRDefault="13B37E76" w:rsidP="13B37E76">
      <w:pPr>
        <w:pStyle w:val="BodyText"/>
        <w:spacing w:before="92"/>
        <w:rPr>
          <w:sz w:val="20"/>
          <w:szCs w:val="20"/>
        </w:rPr>
      </w:pPr>
      <w:r w:rsidRPr="13B37E76">
        <w:rPr>
          <w:sz w:val="22"/>
          <w:szCs w:val="22"/>
        </w:rPr>
        <w:t xml:space="preserve">Your </w:t>
      </w:r>
      <w:r w:rsidRPr="13B37E76">
        <w:rPr>
          <w:b/>
          <w:bCs/>
          <w:sz w:val="22"/>
          <w:szCs w:val="22"/>
        </w:rPr>
        <w:t>email and phone number</w:t>
      </w:r>
      <w:r w:rsidRPr="13B37E76">
        <w:rPr>
          <w:sz w:val="22"/>
          <w:szCs w:val="22"/>
        </w:rPr>
        <w:t xml:space="preserve"> may be used to:</w:t>
      </w:r>
    </w:p>
    <w:p w14:paraId="7183E288" w14:textId="49EFA528" w:rsidR="00792A0B" w:rsidRDefault="13B37E76" w:rsidP="13B37E76">
      <w:pPr>
        <w:pStyle w:val="BodyText"/>
        <w:numPr>
          <w:ilvl w:val="0"/>
          <w:numId w:val="9"/>
        </w:numPr>
        <w:spacing w:before="92"/>
        <w:rPr>
          <w:sz w:val="20"/>
          <w:szCs w:val="20"/>
        </w:rPr>
      </w:pPr>
      <w:r w:rsidRPr="13B37E76">
        <w:rPr>
          <w:sz w:val="22"/>
          <w:szCs w:val="22"/>
        </w:rPr>
        <w:t>Offer further support if needed</w:t>
      </w:r>
    </w:p>
    <w:p w14:paraId="0810B5D6" w14:textId="6D32697E" w:rsidR="00792A0B" w:rsidRPr="00792A0B" w:rsidRDefault="00792A0B" w:rsidP="13B37E76">
      <w:pPr>
        <w:pStyle w:val="BodyText"/>
        <w:spacing w:before="92"/>
        <w:rPr>
          <w:sz w:val="22"/>
          <w:szCs w:val="22"/>
        </w:rPr>
      </w:pPr>
    </w:p>
    <w:p w14:paraId="041C96B5" w14:textId="208CED77" w:rsidR="00792A0B" w:rsidRPr="007B7D95" w:rsidRDefault="13B37E76" w:rsidP="13B37E76">
      <w:pPr>
        <w:pStyle w:val="Heading1"/>
        <w:rPr>
          <w:sz w:val="20"/>
          <w:szCs w:val="20"/>
        </w:rPr>
      </w:pPr>
      <w:r w:rsidRPr="13B37E76">
        <w:rPr>
          <w:sz w:val="22"/>
          <w:szCs w:val="22"/>
        </w:rPr>
        <w:t>How the Data Is Stored and Used</w:t>
      </w:r>
    </w:p>
    <w:p w14:paraId="039AF296" w14:textId="6A590FF3" w:rsidR="00410FB8" w:rsidRPr="00410FB8" w:rsidRDefault="13B37E76" w:rsidP="13B37E76">
      <w:pPr>
        <w:pStyle w:val="Heading1"/>
        <w:rPr>
          <w:b w:val="0"/>
          <w:bCs w:val="0"/>
          <w:color w:val="000000" w:themeColor="text1"/>
          <w:sz w:val="22"/>
          <w:szCs w:val="22"/>
        </w:rPr>
      </w:pPr>
      <w:r w:rsidRPr="13B37E76">
        <w:rPr>
          <w:b w:val="0"/>
          <w:bCs w:val="0"/>
          <w:color w:val="000000" w:themeColor="text1"/>
          <w:sz w:val="22"/>
          <w:szCs w:val="22"/>
        </w:rPr>
        <w:t>All data is stored securely and confidentially. It is never shared with school staff or other children.</w:t>
      </w:r>
    </w:p>
    <w:p w14:paraId="57CE4790" w14:textId="79527DDB" w:rsidR="00792A0B" w:rsidRPr="00792A0B" w:rsidRDefault="13B37E76" w:rsidP="13B37E76">
      <w:pPr>
        <w:pStyle w:val="BodyText"/>
        <w:numPr>
          <w:ilvl w:val="0"/>
          <w:numId w:val="10"/>
        </w:numPr>
        <w:spacing w:before="92"/>
        <w:rPr>
          <w:sz w:val="20"/>
          <w:szCs w:val="20"/>
        </w:rPr>
      </w:pPr>
      <w:r w:rsidRPr="13B37E76">
        <w:rPr>
          <w:sz w:val="22"/>
          <w:szCs w:val="22"/>
        </w:rPr>
        <w:t>Results help improve local and national services for children’s health</w:t>
      </w:r>
    </w:p>
    <w:p w14:paraId="2C40B209" w14:textId="6CB3439A" w:rsidR="00792A0B" w:rsidRDefault="13B37E76" w:rsidP="13B37E76">
      <w:pPr>
        <w:pStyle w:val="BodyText"/>
        <w:numPr>
          <w:ilvl w:val="0"/>
          <w:numId w:val="10"/>
        </w:numPr>
        <w:spacing w:before="92"/>
        <w:rPr>
          <w:sz w:val="20"/>
          <w:szCs w:val="20"/>
        </w:rPr>
      </w:pPr>
      <w:r w:rsidRPr="13B37E76">
        <w:rPr>
          <w:sz w:val="22"/>
          <w:szCs w:val="22"/>
        </w:rPr>
        <w:t>De-identified (anonymous) data is used for research and planning</w:t>
      </w:r>
    </w:p>
    <w:p w14:paraId="132B1316" w14:textId="3B544DFD" w:rsidR="00792A0B" w:rsidRPr="00792A0B" w:rsidRDefault="13B37E76" w:rsidP="13B37E76">
      <w:pPr>
        <w:pStyle w:val="BodyText"/>
        <w:numPr>
          <w:ilvl w:val="0"/>
          <w:numId w:val="10"/>
        </w:numPr>
        <w:spacing w:before="92"/>
        <w:rPr>
          <w:sz w:val="20"/>
          <w:szCs w:val="20"/>
        </w:rPr>
      </w:pPr>
      <w:r w:rsidRPr="13B37E76">
        <w:rPr>
          <w:sz w:val="22"/>
          <w:szCs w:val="22"/>
        </w:rPr>
        <w:t xml:space="preserve">Data is shared with: </w:t>
      </w:r>
      <w:r w:rsidRPr="13B37E76">
        <w:rPr>
          <w:b/>
          <w:bCs/>
          <w:sz w:val="22"/>
          <w:szCs w:val="22"/>
        </w:rPr>
        <w:t>NHS England, The Office for Health Improvement and Disparities (OHID), Your child’s GP, Researchers and approved organisations</w:t>
      </w:r>
      <w:r w:rsidRPr="13B37E76">
        <w:rPr>
          <w:sz w:val="22"/>
          <w:szCs w:val="22"/>
        </w:rPr>
        <w:t>, where appropriate</w:t>
      </w:r>
    </w:p>
    <w:p w14:paraId="7687E92A" w14:textId="77777777" w:rsidR="00792A0B" w:rsidRPr="00792A0B" w:rsidRDefault="13B37E76" w:rsidP="13B37E76">
      <w:pPr>
        <w:pStyle w:val="BodyText"/>
        <w:spacing w:before="92"/>
        <w:rPr>
          <w:sz w:val="20"/>
          <w:szCs w:val="20"/>
        </w:rPr>
      </w:pPr>
      <w:r w:rsidRPr="13B37E76">
        <w:rPr>
          <w:b/>
          <w:bCs/>
          <w:sz w:val="22"/>
          <w:szCs w:val="22"/>
        </w:rPr>
        <w:t>Important:</w:t>
      </w:r>
      <w:r w:rsidRPr="13B37E76">
        <w:rPr>
          <w:sz w:val="22"/>
          <w:szCs w:val="22"/>
        </w:rPr>
        <w:t xml:space="preserve"> Your child will </w:t>
      </w:r>
      <w:r w:rsidRPr="13B37E76">
        <w:rPr>
          <w:b/>
          <w:bCs/>
          <w:sz w:val="22"/>
          <w:szCs w:val="22"/>
        </w:rPr>
        <w:t>not be identified</w:t>
      </w:r>
      <w:r w:rsidRPr="13B37E76">
        <w:rPr>
          <w:sz w:val="22"/>
          <w:szCs w:val="22"/>
        </w:rPr>
        <w:t xml:space="preserve"> in any published statistics or reports.</w:t>
      </w:r>
    </w:p>
    <w:p w14:paraId="7BE45605" w14:textId="77777777" w:rsidR="00C9240F" w:rsidRDefault="00C9240F" w:rsidP="13B37E76">
      <w:pPr>
        <w:pStyle w:val="BodyText"/>
        <w:spacing w:before="92"/>
        <w:rPr>
          <w:sz w:val="22"/>
          <w:szCs w:val="22"/>
        </w:rPr>
      </w:pPr>
    </w:p>
    <w:p w14:paraId="5708D69C" w14:textId="34354D54" w:rsidR="00792A0B" w:rsidRPr="00792A0B" w:rsidRDefault="13B37E76" w:rsidP="13B37E76">
      <w:pPr>
        <w:pStyle w:val="BodyText"/>
        <w:spacing w:before="92"/>
        <w:rPr>
          <w:sz w:val="22"/>
          <w:szCs w:val="22"/>
        </w:rPr>
      </w:pPr>
      <w:r w:rsidRPr="13B37E76">
        <w:rPr>
          <w:sz w:val="22"/>
          <w:szCs w:val="22"/>
        </w:rPr>
        <w:t>More details on how your child’s data is used and protected:</w:t>
      </w:r>
      <w:r w:rsidR="00792A0B">
        <w:br/>
      </w:r>
      <w:r w:rsidRPr="13B37E76">
        <w:rPr>
          <w:rFonts w:ascii="Segoe UI Emoji" w:hAnsi="Segoe UI Emoji" w:cs="Segoe UI Emoji"/>
          <w:sz w:val="22"/>
          <w:szCs w:val="22"/>
        </w:rPr>
        <w:t>🔗</w:t>
      </w:r>
      <w:r w:rsidRPr="13B37E76">
        <w:rPr>
          <w:sz w:val="22"/>
          <w:szCs w:val="22"/>
        </w:rPr>
        <w:t xml:space="preserve"> </w:t>
      </w:r>
      <w:hyperlink r:id="rId10">
        <w:r w:rsidRPr="13B37E76">
          <w:rPr>
            <w:rStyle w:val="Hyperlink"/>
            <w:sz w:val="22"/>
            <w:szCs w:val="22"/>
          </w:rPr>
          <w:t>NCMP Privacy Notice</w:t>
        </w:r>
        <w:r w:rsidR="00792A0B">
          <w:br/>
        </w:r>
      </w:hyperlink>
      <w:r w:rsidRPr="13B37E76">
        <w:rPr>
          <w:rFonts w:ascii="Segoe UI Emoji" w:hAnsi="Segoe UI Emoji" w:cs="Segoe UI Emoji"/>
          <w:sz w:val="22"/>
          <w:szCs w:val="22"/>
        </w:rPr>
        <w:t>🔗</w:t>
      </w:r>
      <w:r w:rsidRPr="13B37E76">
        <w:rPr>
          <w:sz w:val="22"/>
          <w:szCs w:val="22"/>
        </w:rPr>
        <w:t xml:space="preserve"> </w:t>
      </w:r>
      <w:hyperlink r:id="rId11">
        <w:r w:rsidRPr="13B37E76">
          <w:rPr>
            <w:rStyle w:val="Hyperlink"/>
            <w:sz w:val="22"/>
            <w:szCs w:val="22"/>
          </w:rPr>
          <w:t>NHS England GDPR Info</w:t>
        </w:r>
      </w:hyperlink>
    </w:p>
    <w:p w14:paraId="091DFD4F" w14:textId="48FAD5EA" w:rsidR="00792A0B" w:rsidRPr="00792A0B" w:rsidRDefault="00792A0B" w:rsidP="13B37E76">
      <w:pPr>
        <w:pStyle w:val="BodyText"/>
        <w:spacing w:before="92"/>
        <w:rPr>
          <w:sz w:val="22"/>
          <w:szCs w:val="22"/>
        </w:rPr>
      </w:pPr>
    </w:p>
    <w:p w14:paraId="5E8B82FC" w14:textId="2D2B37BD" w:rsidR="00792A0B" w:rsidRPr="00792A0B" w:rsidRDefault="13B37E76" w:rsidP="13B37E76">
      <w:pPr>
        <w:pStyle w:val="Heading1"/>
        <w:rPr>
          <w:sz w:val="20"/>
          <w:szCs w:val="20"/>
        </w:rPr>
      </w:pPr>
      <w:r w:rsidRPr="13B37E76">
        <w:rPr>
          <w:sz w:val="22"/>
          <w:szCs w:val="22"/>
        </w:rPr>
        <w:t xml:space="preserve">Taking Part </w:t>
      </w:r>
    </w:p>
    <w:p w14:paraId="292CDBBC" w14:textId="77777777" w:rsidR="00792A0B" w:rsidRPr="00792A0B" w:rsidRDefault="13B37E76" w:rsidP="13B37E76">
      <w:pPr>
        <w:pStyle w:val="BodyText"/>
        <w:spacing w:before="92"/>
        <w:rPr>
          <w:sz w:val="20"/>
          <w:szCs w:val="20"/>
        </w:rPr>
      </w:pPr>
      <w:r w:rsidRPr="13B37E76">
        <w:rPr>
          <w:sz w:val="22"/>
          <w:szCs w:val="22"/>
        </w:rPr>
        <w:t xml:space="preserve">If you're happy for your child to be measured, </w:t>
      </w:r>
      <w:r w:rsidRPr="13B37E76">
        <w:rPr>
          <w:b/>
          <w:bCs/>
          <w:sz w:val="22"/>
          <w:szCs w:val="22"/>
        </w:rPr>
        <w:t>you don’t need to do anything</w:t>
      </w:r>
      <w:r w:rsidRPr="13B37E76">
        <w:rPr>
          <w:sz w:val="22"/>
          <w:szCs w:val="22"/>
        </w:rPr>
        <w:t>.</w:t>
      </w:r>
    </w:p>
    <w:p w14:paraId="38F67B23" w14:textId="77777777" w:rsidR="00792A0B" w:rsidRPr="00904681" w:rsidRDefault="13B37E76" w:rsidP="13B37E76">
      <w:pPr>
        <w:pStyle w:val="BodyText"/>
        <w:spacing w:before="92"/>
        <w:rPr>
          <w:sz w:val="20"/>
          <w:szCs w:val="20"/>
        </w:rPr>
      </w:pPr>
      <w:r w:rsidRPr="13B37E76">
        <w:rPr>
          <w:sz w:val="22"/>
          <w:szCs w:val="22"/>
        </w:rPr>
        <w:t xml:space="preserve">If </w:t>
      </w:r>
      <w:r w:rsidRPr="00904681">
        <w:rPr>
          <w:sz w:val="22"/>
          <w:szCs w:val="22"/>
        </w:rPr>
        <w:t xml:space="preserve">you </w:t>
      </w:r>
      <w:r w:rsidRPr="00904681">
        <w:rPr>
          <w:b/>
          <w:bCs/>
          <w:sz w:val="22"/>
          <w:szCs w:val="22"/>
        </w:rPr>
        <w:t>do not</w:t>
      </w:r>
      <w:r w:rsidRPr="00904681">
        <w:rPr>
          <w:sz w:val="22"/>
          <w:szCs w:val="22"/>
        </w:rPr>
        <w:t xml:space="preserve"> want your child to take part, or your child has a medical condition that affects height or weight:</w:t>
      </w:r>
    </w:p>
    <w:p w14:paraId="62DEBE43" w14:textId="7F65BCA3" w:rsidR="00792A0B" w:rsidRPr="00A41809" w:rsidRDefault="13B37E76" w:rsidP="00904681">
      <w:pPr>
        <w:pStyle w:val="BodyText"/>
        <w:spacing w:before="92"/>
        <w:ind w:left="720"/>
        <w:rPr>
          <w:b/>
          <w:bCs/>
          <w:sz w:val="20"/>
          <w:szCs w:val="20"/>
          <w:highlight w:val="yellow"/>
        </w:rPr>
      </w:pPr>
      <w:r w:rsidRPr="00904681">
        <w:rPr>
          <w:sz w:val="22"/>
          <w:szCs w:val="22"/>
        </w:rPr>
        <w:t xml:space="preserve">Please complete the </w:t>
      </w:r>
      <w:r w:rsidRPr="00904681">
        <w:rPr>
          <w:b/>
          <w:bCs/>
          <w:sz w:val="22"/>
          <w:szCs w:val="22"/>
        </w:rPr>
        <w:t xml:space="preserve">opt-out form </w:t>
      </w:r>
      <w:r w:rsidRPr="00904681">
        <w:rPr>
          <w:sz w:val="22"/>
          <w:szCs w:val="22"/>
        </w:rPr>
        <w:t>below and return it to</w:t>
      </w:r>
      <w:r w:rsidR="00792A0B" w:rsidRPr="00904681">
        <w:br/>
      </w:r>
      <w:r w:rsidRPr="00904681">
        <w:rPr>
          <w:rFonts w:ascii="Segoe UI Emoji" w:hAnsi="Segoe UI Emoji" w:cs="Segoe UI Emoji"/>
          <w:sz w:val="22"/>
          <w:szCs w:val="22"/>
        </w:rPr>
        <w:t>📧</w:t>
      </w:r>
      <w:r w:rsidRPr="13B37E76">
        <w:rPr>
          <w:sz w:val="22"/>
          <w:szCs w:val="22"/>
        </w:rPr>
        <w:t xml:space="preserve"> </w:t>
      </w:r>
      <w:hyperlink r:id="rId12">
        <w:r w:rsidRPr="13B37E76">
          <w:rPr>
            <w:rStyle w:val="Hyperlink"/>
            <w:sz w:val="22"/>
            <w:szCs w:val="22"/>
          </w:rPr>
          <w:t>sirona.ns.schoolhealthreview@nhs.net</w:t>
        </w:r>
      </w:hyperlink>
      <w:r w:rsidRPr="13B37E76">
        <w:rPr>
          <w:b/>
          <w:bCs/>
          <w:sz w:val="22"/>
          <w:szCs w:val="22"/>
        </w:rPr>
        <w:t xml:space="preserve"> </w:t>
      </w:r>
      <w:r w:rsidRPr="13B37E76">
        <w:rPr>
          <w:sz w:val="22"/>
          <w:szCs w:val="22"/>
        </w:rPr>
        <w:t xml:space="preserve"> by </w:t>
      </w:r>
      <w:r w:rsidRPr="13B37E76">
        <w:rPr>
          <w:b/>
          <w:bCs/>
          <w:sz w:val="22"/>
          <w:szCs w:val="22"/>
          <w:highlight w:val="yellow"/>
        </w:rPr>
        <w:t>Friday 19</w:t>
      </w:r>
      <w:r w:rsidRPr="13B37E76">
        <w:rPr>
          <w:b/>
          <w:bCs/>
          <w:sz w:val="22"/>
          <w:szCs w:val="22"/>
          <w:highlight w:val="yellow"/>
          <w:vertAlign w:val="superscript"/>
        </w:rPr>
        <w:t>th</w:t>
      </w:r>
      <w:r w:rsidRPr="13B37E76">
        <w:rPr>
          <w:b/>
          <w:bCs/>
          <w:sz w:val="22"/>
          <w:szCs w:val="22"/>
          <w:highlight w:val="yellow"/>
        </w:rPr>
        <w:t xml:space="preserve"> December 2025</w:t>
      </w:r>
    </w:p>
    <w:p w14:paraId="5C9096D2" w14:textId="096DFE0F" w:rsidR="00A41809" w:rsidRPr="00792A0B" w:rsidRDefault="13B37E76" w:rsidP="13B37E76">
      <w:pPr>
        <w:pStyle w:val="BodyText"/>
        <w:spacing w:before="92"/>
        <w:rPr>
          <w:sz w:val="20"/>
          <w:szCs w:val="20"/>
        </w:rPr>
      </w:pPr>
      <w:r w:rsidRPr="13B37E76">
        <w:rPr>
          <w:sz w:val="22"/>
          <w:szCs w:val="22"/>
        </w:rPr>
        <w:t>Children can choose not to take part on the day if they do not want to.</w:t>
      </w:r>
    </w:p>
    <w:p w14:paraId="6967C2AC" w14:textId="614BF601" w:rsidR="00A41809" w:rsidRPr="00A41809" w:rsidRDefault="13B37E76" w:rsidP="13B37E76">
      <w:pPr>
        <w:widowControl/>
        <w:suppressAutoHyphens/>
        <w:autoSpaceDE/>
        <w:spacing w:line="276" w:lineRule="auto"/>
        <w:textAlignment w:val="baseline"/>
        <w:rPr>
          <w:rFonts w:eastAsia="Times New Roman"/>
          <w:color w:val="0F0F0F"/>
        </w:rPr>
      </w:pPr>
      <w:r w:rsidRPr="13B37E76">
        <w:rPr>
          <w:rFonts w:eastAsia="Times New Roman"/>
          <w:color w:val="0F0F0F"/>
        </w:rPr>
        <w:t xml:space="preserve"> </w:t>
      </w:r>
    </w:p>
    <w:p w14:paraId="2EE9C6ED" w14:textId="59ED5942" w:rsidR="00792A0B" w:rsidRPr="00792A0B" w:rsidRDefault="00792A0B" w:rsidP="13B37E76">
      <w:pPr>
        <w:pStyle w:val="BodyText"/>
        <w:spacing w:before="92"/>
        <w:rPr>
          <w:sz w:val="22"/>
          <w:szCs w:val="22"/>
        </w:rPr>
      </w:pPr>
    </w:p>
    <w:p w14:paraId="5981383B" w14:textId="77777777" w:rsidR="00792A0B" w:rsidRPr="00792A0B" w:rsidRDefault="13B37E76" w:rsidP="13B37E76">
      <w:pPr>
        <w:pStyle w:val="Heading1"/>
        <w:rPr>
          <w:sz w:val="20"/>
          <w:szCs w:val="20"/>
        </w:rPr>
      </w:pPr>
      <w:r w:rsidRPr="13B37E76">
        <w:rPr>
          <w:sz w:val="22"/>
          <w:szCs w:val="22"/>
        </w:rPr>
        <w:t>More Information &amp; Support</w:t>
      </w:r>
    </w:p>
    <w:p w14:paraId="4D5709DF" w14:textId="42943858" w:rsidR="00792A0B" w:rsidRPr="00792A0B" w:rsidRDefault="13B37E76" w:rsidP="13B37E76">
      <w:pPr>
        <w:pStyle w:val="BodyText"/>
        <w:numPr>
          <w:ilvl w:val="0"/>
          <w:numId w:val="12"/>
        </w:numPr>
        <w:spacing w:before="92"/>
        <w:rPr>
          <w:sz w:val="20"/>
          <w:szCs w:val="20"/>
        </w:rPr>
      </w:pPr>
      <w:r w:rsidRPr="13B37E76">
        <w:rPr>
          <w:sz w:val="22"/>
          <w:szCs w:val="22"/>
        </w:rPr>
        <w:t xml:space="preserve">National Child Measurement Programme Information: </w:t>
      </w:r>
      <w:hyperlink r:id="rId13">
        <w:r w:rsidRPr="13B37E76">
          <w:rPr>
            <w:rStyle w:val="Hyperlink"/>
            <w:sz w:val="22"/>
            <w:szCs w:val="22"/>
          </w:rPr>
          <w:t>bit.ly/</w:t>
        </w:r>
        <w:proofErr w:type="spellStart"/>
        <w:r w:rsidRPr="13B37E76">
          <w:rPr>
            <w:rStyle w:val="Hyperlink"/>
            <w:sz w:val="22"/>
            <w:szCs w:val="22"/>
          </w:rPr>
          <w:t>NCMPInfo</w:t>
        </w:r>
        <w:proofErr w:type="spellEnd"/>
      </w:hyperlink>
      <w:r w:rsidRPr="13B37E76">
        <w:rPr>
          <w:sz w:val="22"/>
          <w:szCs w:val="22"/>
        </w:rPr>
        <w:t xml:space="preserve"> </w:t>
      </w:r>
    </w:p>
    <w:p w14:paraId="1F229312" w14:textId="4B43CFEA" w:rsidR="00792A0B" w:rsidRPr="00792A0B" w:rsidRDefault="13B37E76" w:rsidP="13B37E76">
      <w:pPr>
        <w:pStyle w:val="BodyText"/>
        <w:numPr>
          <w:ilvl w:val="0"/>
          <w:numId w:val="12"/>
        </w:numPr>
        <w:spacing w:before="92"/>
        <w:rPr>
          <w:sz w:val="20"/>
          <w:szCs w:val="20"/>
        </w:rPr>
      </w:pPr>
      <w:r w:rsidRPr="13B37E76">
        <w:rPr>
          <w:sz w:val="22"/>
          <w:szCs w:val="22"/>
        </w:rPr>
        <w:t xml:space="preserve">Tips for healthy families: </w:t>
      </w:r>
      <w:hyperlink r:id="rId14">
        <w:r w:rsidRPr="13B37E76">
          <w:rPr>
            <w:rStyle w:val="Hyperlink"/>
            <w:sz w:val="22"/>
            <w:szCs w:val="22"/>
          </w:rPr>
          <w:t>bit.ly/</w:t>
        </w:r>
        <w:proofErr w:type="spellStart"/>
        <w:r w:rsidRPr="13B37E76">
          <w:rPr>
            <w:rStyle w:val="Hyperlink"/>
            <w:sz w:val="22"/>
            <w:szCs w:val="22"/>
          </w:rPr>
          <w:t>HealthFamilyTips</w:t>
        </w:r>
        <w:proofErr w:type="spellEnd"/>
      </w:hyperlink>
      <w:r w:rsidRPr="13B37E76">
        <w:rPr>
          <w:sz w:val="22"/>
          <w:szCs w:val="22"/>
        </w:rPr>
        <w:t xml:space="preserve"> </w:t>
      </w:r>
    </w:p>
    <w:p w14:paraId="0C70D1F7" w14:textId="13C57962" w:rsidR="00792A0B" w:rsidRPr="00792A0B" w:rsidRDefault="13B37E76" w:rsidP="13B37E76">
      <w:pPr>
        <w:pStyle w:val="BodyText"/>
        <w:numPr>
          <w:ilvl w:val="0"/>
          <w:numId w:val="12"/>
        </w:numPr>
        <w:spacing w:before="92"/>
        <w:rPr>
          <w:sz w:val="20"/>
          <w:szCs w:val="20"/>
        </w:rPr>
      </w:pPr>
      <w:r w:rsidRPr="13B37E76">
        <w:rPr>
          <w:sz w:val="22"/>
          <w:szCs w:val="22"/>
        </w:rPr>
        <w:t xml:space="preserve">Sirona’s Privacy Policy: </w:t>
      </w:r>
      <w:hyperlink r:id="rId15">
        <w:r w:rsidRPr="13B37E76">
          <w:rPr>
            <w:rStyle w:val="Hyperlink"/>
            <w:sz w:val="22"/>
            <w:szCs w:val="22"/>
          </w:rPr>
          <w:t>sirona-cic.org.uk/policies/</w:t>
        </w:r>
      </w:hyperlink>
      <w:r w:rsidRPr="13B37E76">
        <w:rPr>
          <w:sz w:val="22"/>
          <w:szCs w:val="22"/>
        </w:rPr>
        <w:t xml:space="preserve"> </w:t>
      </w:r>
    </w:p>
    <w:p w14:paraId="5F339B96" w14:textId="0A9365DC" w:rsidR="00792A0B" w:rsidRPr="00792A0B" w:rsidRDefault="13B37E76" w:rsidP="13B37E76">
      <w:pPr>
        <w:pStyle w:val="BodyText"/>
        <w:numPr>
          <w:ilvl w:val="0"/>
          <w:numId w:val="12"/>
        </w:numPr>
        <w:spacing w:before="92"/>
        <w:rPr>
          <w:sz w:val="20"/>
          <w:szCs w:val="20"/>
        </w:rPr>
      </w:pPr>
      <w:r w:rsidRPr="13B37E76">
        <w:rPr>
          <w:sz w:val="22"/>
          <w:szCs w:val="22"/>
        </w:rPr>
        <w:t xml:space="preserve">NHS England Data Safety: </w:t>
      </w:r>
      <w:hyperlink r:id="rId16">
        <w:r w:rsidRPr="13B37E76">
          <w:rPr>
            <w:rStyle w:val="Hyperlink"/>
            <w:sz w:val="22"/>
            <w:szCs w:val="22"/>
          </w:rPr>
          <w:t>bit.ly/</w:t>
        </w:r>
        <w:proofErr w:type="spellStart"/>
        <w:r w:rsidRPr="13B37E76">
          <w:rPr>
            <w:rStyle w:val="Hyperlink"/>
            <w:sz w:val="22"/>
            <w:szCs w:val="22"/>
          </w:rPr>
          <w:t>NHSEDataSafety</w:t>
        </w:r>
        <w:proofErr w:type="spellEnd"/>
      </w:hyperlink>
      <w:r w:rsidRPr="13B37E76">
        <w:rPr>
          <w:sz w:val="22"/>
          <w:szCs w:val="22"/>
        </w:rPr>
        <w:t xml:space="preserve"> </w:t>
      </w:r>
    </w:p>
    <w:p w14:paraId="4BCEDDF5" w14:textId="1B8CB77A" w:rsidR="00A41809" w:rsidRDefault="00A41809" w:rsidP="13B37E76">
      <w:pPr>
        <w:widowControl/>
        <w:suppressAutoHyphens/>
        <w:autoSpaceDE/>
        <w:spacing w:line="276" w:lineRule="auto"/>
        <w:textAlignment w:val="baseline"/>
        <w:rPr>
          <w:rFonts w:eastAsia="Times New Roman"/>
          <w:color w:val="0F0F0F"/>
        </w:rPr>
      </w:pPr>
    </w:p>
    <w:p w14:paraId="147151E9" w14:textId="77777777" w:rsidR="00A41809" w:rsidRPr="00354DC3" w:rsidRDefault="13B37E76" w:rsidP="13B37E76">
      <w:pPr>
        <w:spacing w:line="276" w:lineRule="auto"/>
        <w:jc w:val="both"/>
      </w:pPr>
      <w:r w:rsidRPr="13B37E76">
        <w:t>If you are concerned about your child’s growth, weight, body image, eating patterns, physical activity or oral health your school nursing team or your doctor / General Practitioner (GP) can provide further support.</w:t>
      </w:r>
    </w:p>
    <w:p w14:paraId="3D2375F7" w14:textId="77777777" w:rsidR="00A41809" w:rsidRPr="00A41809" w:rsidRDefault="00A41809" w:rsidP="13B37E76">
      <w:pPr>
        <w:widowControl/>
        <w:suppressAutoHyphens/>
        <w:autoSpaceDE/>
        <w:spacing w:line="276" w:lineRule="auto"/>
        <w:textAlignment w:val="baseline"/>
        <w:rPr>
          <w:rFonts w:eastAsia="Times New Roman"/>
          <w:color w:val="0F0F0F"/>
        </w:rPr>
      </w:pPr>
    </w:p>
    <w:p w14:paraId="2248B10A" w14:textId="2FCE1796" w:rsidR="00F55C3F" w:rsidRDefault="13B37E76" w:rsidP="13B37E76">
      <w:pPr>
        <w:pStyle w:val="BodyText"/>
        <w:spacing w:before="92"/>
        <w:rPr>
          <w:b/>
          <w:bCs/>
          <w:sz w:val="20"/>
          <w:szCs w:val="20"/>
        </w:rPr>
      </w:pPr>
      <w:r w:rsidRPr="13B37E76">
        <w:rPr>
          <w:b/>
          <w:bCs/>
          <w:sz w:val="22"/>
          <w:szCs w:val="22"/>
        </w:rPr>
        <w:t>Yours faithfully,</w:t>
      </w:r>
      <w:r w:rsidR="00792A0B">
        <w:br/>
      </w:r>
      <w:r w:rsidRPr="13B37E76">
        <w:rPr>
          <w:b/>
          <w:bCs/>
          <w:sz w:val="22"/>
          <w:szCs w:val="22"/>
        </w:rPr>
        <w:t>School Nursing Team</w:t>
      </w:r>
    </w:p>
    <w:p w14:paraId="3F9644F7" w14:textId="0AE75E95" w:rsidR="13B37E76" w:rsidRDefault="13B37E76" w:rsidP="13B37E76">
      <w:pPr>
        <w:pStyle w:val="BodyText"/>
        <w:spacing w:before="92"/>
        <w:rPr>
          <w:b/>
          <w:bCs/>
          <w:sz w:val="22"/>
          <w:szCs w:val="22"/>
        </w:rPr>
      </w:pPr>
    </w:p>
    <w:p w14:paraId="5D0861E0" w14:textId="7E9A0336" w:rsidR="00904681" w:rsidRDefault="00904681">
      <w:pPr>
        <w:rPr>
          <w:b/>
          <w:bCs/>
        </w:rPr>
      </w:pPr>
      <w:r>
        <w:rPr>
          <w:b/>
          <w:bCs/>
        </w:rPr>
        <w:br w:type="page"/>
      </w:r>
    </w:p>
    <w:p w14:paraId="757A1AA9" w14:textId="77777777" w:rsidR="13B37E76" w:rsidRDefault="13B37E76" w:rsidP="13B37E76">
      <w:pPr>
        <w:pStyle w:val="BodyText"/>
        <w:spacing w:before="92"/>
        <w:rPr>
          <w:b/>
          <w:bCs/>
          <w:sz w:val="22"/>
          <w:szCs w:val="22"/>
        </w:rPr>
      </w:pPr>
    </w:p>
    <w:p w14:paraId="0945DBB2" w14:textId="77777777" w:rsidR="005B3DBD" w:rsidRDefault="005B3DBD" w:rsidP="13B37E76">
      <w:pPr>
        <w:pStyle w:val="BodyText"/>
        <w:ind w:right="1860"/>
        <w:rPr>
          <w:sz w:val="22"/>
          <w:szCs w:val="22"/>
        </w:rPr>
      </w:pPr>
    </w:p>
    <w:p w14:paraId="10F140B3" w14:textId="77777777" w:rsidR="005B3DBD" w:rsidRDefault="005B3DBD" w:rsidP="005B3DBD">
      <w:pPr>
        <w:pStyle w:val="BodyText"/>
        <w:ind w:right="1860"/>
        <w:rPr>
          <w:sz w:val="20"/>
        </w:rPr>
      </w:pPr>
    </w:p>
    <w:tbl>
      <w:tblPr>
        <w:tblW w:w="5066" w:type="pct"/>
        <w:tblLayout w:type="fixed"/>
        <w:tblLook w:val="04A0" w:firstRow="1" w:lastRow="0" w:firstColumn="1" w:lastColumn="0" w:noHBand="0" w:noVBand="1"/>
      </w:tblPr>
      <w:tblGrid>
        <w:gridCol w:w="602"/>
        <w:gridCol w:w="1701"/>
        <w:gridCol w:w="48"/>
        <w:gridCol w:w="925"/>
        <w:gridCol w:w="2311"/>
        <w:gridCol w:w="1033"/>
        <w:gridCol w:w="883"/>
        <w:gridCol w:w="244"/>
        <w:gridCol w:w="2852"/>
        <w:gridCol w:w="137"/>
        <w:gridCol w:w="134"/>
        <w:gridCol w:w="143"/>
      </w:tblGrid>
      <w:tr w:rsidR="00F55C3F" w:rsidRPr="00F55C3F" w14:paraId="1794D235" w14:textId="77777777" w:rsidTr="13B37E76">
        <w:trPr>
          <w:gridAfter w:val="1"/>
          <w:wAfter w:w="65" w:type="pct"/>
          <w:trHeight w:val="329"/>
        </w:trPr>
        <w:tc>
          <w:tcPr>
            <w:tcW w:w="273" w:type="pct"/>
            <w:tcBorders>
              <w:top w:val="nil"/>
              <w:left w:val="nil"/>
              <w:bottom w:val="nil"/>
              <w:right w:val="nil"/>
            </w:tcBorders>
            <w:shd w:val="clear" w:color="auto" w:fill="auto"/>
            <w:vAlign w:val="bottom"/>
            <w:hideMark/>
          </w:tcPr>
          <w:p w14:paraId="13C7C0DB" w14:textId="77777777" w:rsidR="00F55C3F" w:rsidRPr="00F55C3F" w:rsidRDefault="00F55C3F" w:rsidP="00F55C3F">
            <w:pPr>
              <w:widowControl/>
              <w:autoSpaceDE/>
              <w:autoSpaceDN/>
              <w:rPr>
                <w:rFonts w:eastAsia="Times New Roman"/>
                <w:color w:val="000000"/>
                <w:sz w:val="24"/>
                <w:szCs w:val="24"/>
                <w:lang w:eastAsia="en-GB"/>
              </w:rPr>
            </w:pPr>
          </w:p>
        </w:tc>
        <w:tc>
          <w:tcPr>
            <w:tcW w:w="4539" w:type="pct"/>
            <w:gridSpan w:val="8"/>
            <w:tcBorders>
              <w:top w:val="nil"/>
              <w:left w:val="nil"/>
              <w:bottom w:val="single" w:sz="8" w:space="0" w:color="AE2573"/>
              <w:right w:val="nil"/>
            </w:tcBorders>
            <w:shd w:val="clear" w:color="auto" w:fill="auto"/>
            <w:vAlign w:val="bottom"/>
            <w:hideMark/>
          </w:tcPr>
          <w:p w14:paraId="7F526043" w14:textId="533B1A68" w:rsidR="00F55C3F" w:rsidRPr="00F55C3F" w:rsidRDefault="00F55C3F" w:rsidP="009C635A">
            <w:pPr>
              <w:widowControl/>
              <w:autoSpaceDE/>
              <w:autoSpaceDN/>
              <w:jc w:val="center"/>
              <w:rPr>
                <w:rFonts w:eastAsia="Times New Roman"/>
                <w:b/>
                <w:bCs/>
                <w:color w:val="000000"/>
                <w:sz w:val="24"/>
                <w:szCs w:val="24"/>
                <w:lang w:eastAsia="en-GB"/>
              </w:rPr>
            </w:pPr>
            <w:r w:rsidRPr="00F55C3F">
              <w:rPr>
                <w:rFonts w:eastAsia="Times New Roman"/>
                <w:b/>
                <w:bCs/>
                <w:color w:val="000000"/>
                <w:sz w:val="24"/>
                <w:szCs w:val="24"/>
                <w:lang w:eastAsia="en-GB"/>
              </w:rPr>
              <w:t>Opt-out Form</w:t>
            </w:r>
          </w:p>
          <w:p w14:paraId="1643EA8C" w14:textId="77777777" w:rsidR="00F55C3F" w:rsidRPr="00F55C3F" w:rsidRDefault="00F55C3F" w:rsidP="00F55C3F">
            <w:pPr>
              <w:widowControl/>
              <w:autoSpaceDE/>
              <w:autoSpaceDN/>
              <w:jc w:val="center"/>
              <w:rPr>
                <w:rFonts w:eastAsia="Times New Roman"/>
                <w:b/>
                <w:bCs/>
                <w:color w:val="000000"/>
                <w:sz w:val="24"/>
                <w:szCs w:val="24"/>
                <w:lang w:eastAsia="en-GB"/>
              </w:rPr>
            </w:pPr>
            <w:r w:rsidRPr="00F55C3F">
              <w:rPr>
                <w:rFonts w:eastAsia="Times New Roman"/>
                <w:b/>
                <w:bCs/>
                <w:color w:val="000000"/>
                <w:sz w:val="24"/>
                <w:szCs w:val="24"/>
                <w:lang w:eastAsia="en-GB"/>
              </w:rPr>
              <w:t xml:space="preserve"> for National Child Measurement Programme</w:t>
            </w:r>
          </w:p>
        </w:tc>
        <w:tc>
          <w:tcPr>
            <w:tcW w:w="123" w:type="pct"/>
            <w:gridSpan w:val="2"/>
            <w:tcBorders>
              <w:top w:val="nil"/>
              <w:left w:val="nil"/>
              <w:bottom w:val="nil"/>
              <w:right w:val="nil"/>
            </w:tcBorders>
            <w:shd w:val="clear" w:color="auto" w:fill="auto"/>
            <w:vAlign w:val="bottom"/>
            <w:hideMark/>
          </w:tcPr>
          <w:p w14:paraId="4689A83E" w14:textId="77777777" w:rsidR="00F55C3F" w:rsidRPr="00F55C3F" w:rsidRDefault="00F55C3F" w:rsidP="00F55C3F">
            <w:pPr>
              <w:widowControl/>
              <w:autoSpaceDE/>
              <w:autoSpaceDN/>
              <w:rPr>
                <w:rFonts w:eastAsia="Times New Roman"/>
                <w:color w:val="000000"/>
                <w:sz w:val="24"/>
                <w:szCs w:val="24"/>
                <w:lang w:eastAsia="en-GB"/>
              </w:rPr>
            </w:pPr>
          </w:p>
          <w:p w14:paraId="2A0832E2"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68232837" w14:textId="77777777" w:rsidTr="13B37E76">
        <w:trPr>
          <w:gridAfter w:val="1"/>
          <w:wAfter w:w="65" w:type="pct"/>
          <w:trHeight w:val="599"/>
        </w:trPr>
        <w:tc>
          <w:tcPr>
            <w:tcW w:w="273" w:type="pct"/>
            <w:tcBorders>
              <w:top w:val="nil"/>
              <w:left w:val="nil"/>
              <w:bottom w:val="nil"/>
              <w:right w:val="nil"/>
            </w:tcBorders>
            <w:shd w:val="clear" w:color="auto" w:fill="auto"/>
            <w:vAlign w:val="bottom"/>
          </w:tcPr>
          <w:p w14:paraId="43510762" w14:textId="77777777" w:rsidR="00F55C3F" w:rsidRPr="00F55C3F" w:rsidRDefault="00F55C3F" w:rsidP="00F55C3F">
            <w:pPr>
              <w:widowControl/>
              <w:autoSpaceDE/>
              <w:autoSpaceDN/>
              <w:rPr>
                <w:rFonts w:eastAsia="Times New Roman"/>
                <w:color w:val="000000"/>
                <w:sz w:val="24"/>
                <w:szCs w:val="24"/>
                <w:lang w:eastAsia="en-GB"/>
              </w:rPr>
            </w:pPr>
          </w:p>
        </w:tc>
        <w:tc>
          <w:tcPr>
            <w:tcW w:w="4539" w:type="pct"/>
            <w:gridSpan w:val="8"/>
            <w:tcBorders>
              <w:top w:val="nil"/>
              <w:left w:val="nil"/>
              <w:bottom w:val="nil"/>
              <w:right w:val="nil"/>
            </w:tcBorders>
            <w:shd w:val="clear" w:color="auto" w:fill="auto"/>
            <w:vAlign w:val="bottom"/>
          </w:tcPr>
          <w:p w14:paraId="1695030F" w14:textId="77777777" w:rsidR="00F55C3F" w:rsidRPr="00F55C3F" w:rsidRDefault="00F55C3F" w:rsidP="00F55C3F">
            <w:pPr>
              <w:widowControl/>
              <w:autoSpaceDE/>
              <w:autoSpaceDN/>
              <w:rPr>
                <w:rFonts w:eastAsia="Times New Roman"/>
                <w:color w:val="000000"/>
                <w:sz w:val="24"/>
                <w:szCs w:val="24"/>
                <w:lang w:eastAsia="en-GB"/>
              </w:rPr>
            </w:pPr>
          </w:p>
          <w:p w14:paraId="6DA322B9" w14:textId="4436510B" w:rsidR="00F55C3F" w:rsidRPr="00F55C3F" w:rsidRDefault="13B37E76" w:rsidP="00F55C3F">
            <w:pPr>
              <w:widowControl/>
              <w:autoSpaceDE/>
              <w:autoSpaceDN/>
              <w:rPr>
                <w:rFonts w:eastAsia="Times New Roman"/>
                <w:b/>
                <w:bCs/>
                <w:color w:val="000000"/>
                <w:sz w:val="24"/>
                <w:szCs w:val="24"/>
                <w:lang w:eastAsia="en-GB"/>
              </w:rPr>
            </w:pPr>
            <w:r w:rsidRPr="13B37E76">
              <w:rPr>
                <w:rFonts w:eastAsia="Times New Roman"/>
                <w:b/>
                <w:bCs/>
                <w:color w:val="000000" w:themeColor="text1"/>
                <w:sz w:val="24"/>
                <w:szCs w:val="24"/>
                <w:lang w:eastAsia="en-GB"/>
              </w:rPr>
              <w:t xml:space="preserve">Only complete this form if you do not wish for your child to be weighed and measured. </w:t>
            </w:r>
            <w:r w:rsidRPr="13B37E76">
              <w:rPr>
                <w:rFonts w:eastAsia="Times New Roman"/>
                <w:b/>
                <w:bCs/>
                <w:color w:val="000000" w:themeColor="text1"/>
                <w:sz w:val="24"/>
                <w:szCs w:val="24"/>
                <w:highlight w:val="yellow"/>
                <w:lang w:eastAsia="en-GB"/>
              </w:rPr>
              <w:t>Please return it by Friday 19</w:t>
            </w:r>
            <w:r w:rsidRPr="13B37E76">
              <w:rPr>
                <w:rFonts w:eastAsia="Times New Roman"/>
                <w:b/>
                <w:bCs/>
                <w:color w:val="000000" w:themeColor="text1"/>
                <w:sz w:val="24"/>
                <w:szCs w:val="24"/>
                <w:highlight w:val="yellow"/>
                <w:vertAlign w:val="superscript"/>
                <w:lang w:eastAsia="en-GB"/>
              </w:rPr>
              <w:t>th</w:t>
            </w:r>
            <w:r w:rsidRPr="13B37E76">
              <w:rPr>
                <w:rFonts w:eastAsia="Times New Roman"/>
                <w:b/>
                <w:bCs/>
                <w:color w:val="000000" w:themeColor="text1"/>
                <w:sz w:val="24"/>
                <w:szCs w:val="24"/>
                <w:highlight w:val="yellow"/>
                <w:lang w:eastAsia="en-GB"/>
              </w:rPr>
              <w:t xml:space="preserve"> December 2025</w:t>
            </w:r>
          </w:p>
          <w:p w14:paraId="26780FF7" w14:textId="77777777" w:rsidR="00F55C3F" w:rsidRPr="00F55C3F" w:rsidRDefault="00F55C3F" w:rsidP="00F55C3F">
            <w:pPr>
              <w:widowControl/>
              <w:autoSpaceDE/>
              <w:autoSpaceDN/>
              <w:rPr>
                <w:rFonts w:eastAsia="Times New Roman"/>
                <w:color w:val="000000"/>
                <w:sz w:val="24"/>
                <w:szCs w:val="24"/>
                <w:lang w:eastAsia="en-GB"/>
              </w:rPr>
            </w:pPr>
          </w:p>
        </w:tc>
        <w:tc>
          <w:tcPr>
            <w:tcW w:w="123" w:type="pct"/>
            <w:gridSpan w:val="2"/>
            <w:tcBorders>
              <w:top w:val="nil"/>
              <w:left w:val="nil"/>
              <w:bottom w:val="nil"/>
              <w:right w:val="nil"/>
            </w:tcBorders>
            <w:shd w:val="clear" w:color="auto" w:fill="auto"/>
            <w:vAlign w:val="bottom"/>
          </w:tcPr>
          <w:p w14:paraId="67093AD7"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4C49BA18" w14:textId="77777777" w:rsidTr="13B37E76">
        <w:trPr>
          <w:gridAfter w:val="1"/>
          <w:wAfter w:w="65" w:type="pct"/>
          <w:trHeight w:val="599"/>
        </w:trPr>
        <w:tc>
          <w:tcPr>
            <w:tcW w:w="273" w:type="pct"/>
            <w:tcBorders>
              <w:top w:val="nil"/>
              <w:left w:val="nil"/>
              <w:bottom w:val="nil"/>
              <w:right w:val="nil"/>
            </w:tcBorders>
            <w:shd w:val="clear" w:color="auto" w:fill="auto"/>
            <w:vAlign w:val="bottom"/>
            <w:hideMark/>
          </w:tcPr>
          <w:p w14:paraId="27CAA537" w14:textId="77777777" w:rsidR="00F55C3F" w:rsidRPr="00F55C3F" w:rsidRDefault="00F55C3F" w:rsidP="00F55C3F">
            <w:pPr>
              <w:widowControl/>
              <w:autoSpaceDE/>
              <w:autoSpaceDN/>
              <w:rPr>
                <w:rFonts w:eastAsia="Times New Roman"/>
                <w:color w:val="000000"/>
                <w:sz w:val="24"/>
                <w:szCs w:val="24"/>
                <w:lang w:eastAsia="en-GB"/>
              </w:rPr>
            </w:pPr>
          </w:p>
          <w:p w14:paraId="243103A7"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vAlign w:val="bottom"/>
            <w:hideMark/>
          </w:tcPr>
          <w:p w14:paraId="0765DAE3"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Child's Name:</w:t>
            </w:r>
          </w:p>
        </w:tc>
        <w:tc>
          <w:tcPr>
            <w:tcW w:w="1491" w:type="pct"/>
            <w:gridSpan w:val="3"/>
            <w:tcBorders>
              <w:top w:val="nil"/>
              <w:left w:val="nil"/>
              <w:bottom w:val="nil"/>
              <w:right w:val="nil"/>
            </w:tcBorders>
            <w:shd w:val="clear" w:color="auto" w:fill="EDEDED"/>
            <w:vAlign w:val="bottom"/>
            <w:hideMark/>
          </w:tcPr>
          <w:p w14:paraId="698AF94C"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w:t>
            </w:r>
          </w:p>
        </w:tc>
        <w:tc>
          <w:tcPr>
            <w:tcW w:w="870" w:type="pct"/>
            <w:gridSpan w:val="2"/>
            <w:tcBorders>
              <w:top w:val="nil"/>
              <w:left w:val="nil"/>
              <w:bottom w:val="nil"/>
              <w:right w:val="nil"/>
            </w:tcBorders>
            <w:shd w:val="clear" w:color="auto" w:fill="auto"/>
            <w:vAlign w:val="bottom"/>
            <w:hideMark/>
          </w:tcPr>
          <w:p w14:paraId="138AD9B7"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Date of Birth:</w:t>
            </w:r>
          </w:p>
        </w:tc>
        <w:tc>
          <w:tcPr>
            <w:tcW w:w="1406" w:type="pct"/>
            <w:gridSpan w:val="2"/>
            <w:tcBorders>
              <w:top w:val="nil"/>
              <w:left w:val="nil"/>
              <w:bottom w:val="nil"/>
              <w:right w:val="nil"/>
            </w:tcBorders>
            <w:shd w:val="clear" w:color="auto" w:fill="EDEDED"/>
            <w:vAlign w:val="bottom"/>
            <w:hideMark/>
          </w:tcPr>
          <w:p w14:paraId="50CEF3AF"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w:t>
            </w:r>
          </w:p>
        </w:tc>
        <w:tc>
          <w:tcPr>
            <w:tcW w:w="123" w:type="pct"/>
            <w:gridSpan w:val="2"/>
            <w:tcBorders>
              <w:top w:val="nil"/>
              <w:left w:val="nil"/>
              <w:bottom w:val="nil"/>
              <w:right w:val="nil"/>
            </w:tcBorders>
            <w:shd w:val="clear" w:color="auto" w:fill="auto"/>
            <w:vAlign w:val="bottom"/>
            <w:hideMark/>
          </w:tcPr>
          <w:p w14:paraId="2E674EE0"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284CCD47" w14:textId="77777777" w:rsidTr="13B37E76">
        <w:trPr>
          <w:trHeight w:val="299"/>
        </w:trPr>
        <w:tc>
          <w:tcPr>
            <w:tcW w:w="273" w:type="pct"/>
            <w:tcBorders>
              <w:top w:val="nil"/>
              <w:left w:val="nil"/>
              <w:bottom w:val="nil"/>
              <w:right w:val="nil"/>
            </w:tcBorders>
            <w:shd w:val="clear" w:color="auto" w:fill="auto"/>
            <w:vAlign w:val="bottom"/>
            <w:hideMark/>
          </w:tcPr>
          <w:p w14:paraId="437518F0"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vAlign w:val="bottom"/>
            <w:hideMark/>
          </w:tcPr>
          <w:p w14:paraId="7E4A9071" w14:textId="77777777" w:rsidR="00F55C3F" w:rsidRPr="00F55C3F" w:rsidRDefault="00F55C3F" w:rsidP="00F55C3F">
            <w:pPr>
              <w:widowControl/>
              <w:autoSpaceDE/>
              <w:autoSpaceDN/>
              <w:rPr>
                <w:rFonts w:eastAsia="Times New Roman"/>
                <w:color w:val="000000"/>
                <w:sz w:val="24"/>
                <w:szCs w:val="24"/>
                <w:lang w:eastAsia="en-GB"/>
              </w:rPr>
            </w:pPr>
          </w:p>
        </w:tc>
        <w:tc>
          <w:tcPr>
            <w:tcW w:w="442" w:type="pct"/>
            <w:gridSpan w:val="2"/>
            <w:tcBorders>
              <w:top w:val="nil"/>
              <w:left w:val="nil"/>
              <w:bottom w:val="nil"/>
              <w:right w:val="nil"/>
            </w:tcBorders>
            <w:shd w:val="clear" w:color="auto" w:fill="auto"/>
            <w:vAlign w:val="bottom"/>
            <w:hideMark/>
          </w:tcPr>
          <w:p w14:paraId="0D94366A" w14:textId="77777777" w:rsidR="00F55C3F" w:rsidRPr="00F55C3F" w:rsidRDefault="00F55C3F" w:rsidP="00F55C3F">
            <w:pPr>
              <w:widowControl/>
              <w:autoSpaceDE/>
              <w:autoSpaceDN/>
              <w:rPr>
                <w:rFonts w:eastAsia="Times New Roman"/>
                <w:color w:val="000000"/>
                <w:sz w:val="24"/>
                <w:szCs w:val="24"/>
                <w:lang w:eastAsia="en-GB"/>
              </w:rPr>
            </w:pPr>
          </w:p>
        </w:tc>
        <w:tc>
          <w:tcPr>
            <w:tcW w:w="1049" w:type="pct"/>
            <w:tcBorders>
              <w:top w:val="nil"/>
              <w:left w:val="nil"/>
              <w:bottom w:val="nil"/>
              <w:right w:val="nil"/>
            </w:tcBorders>
            <w:shd w:val="clear" w:color="auto" w:fill="auto"/>
            <w:vAlign w:val="bottom"/>
            <w:hideMark/>
          </w:tcPr>
          <w:p w14:paraId="09F841A0" w14:textId="77777777" w:rsidR="00F55C3F" w:rsidRPr="00F55C3F" w:rsidRDefault="00F55C3F" w:rsidP="00F55C3F">
            <w:pPr>
              <w:widowControl/>
              <w:autoSpaceDE/>
              <w:autoSpaceDN/>
              <w:rPr>
                <w:rFonts w:eastAsia="Times New Roman"/>
                <w:color w:val="000000"/>
                <w:sz w:val="24"/>
                <w:szCs w:val="24"/>
                <w:lang w:eastAsia="en-GB"/>
              </w:rPr>
            </w:pPr>
          </w:p>
        </w:tc>
        <w:tc>
          <w:tcPr>
            <w:tcW w:w="870" w:type="pct"/>
            <w:gridSpan w:val="2"/>
            <w:tcBorders>
              <w:top w:val="nil"/>
              <w:left w:val="nil"/>
              <w:bottom w:val="nil"/>
              <w:right w:val="nil"/>
            </w:tcBorders>
            <w:shd w:val="clear" w:color="auto" w:fill="auto"/>
            <w:vAlign w:val="bottom"/>
            <w:hideMark/>
          </w:tcPr>
          <w:p w14:paraId="13FA44AF" w14:textId="77777777" w:rsidR="00F55C3F" w:rsidRPr="00F55C3F" w:rsidRDefault="00F55C3F" w:rsidP="00F55C3F">
            <w:pPr>
              <w:widowControl/>
              <w:autoSpaceDE/>
              <w:autoSpaceDN/>
              <w:rPr>
                <w:rFonts w:eastAsia="Times New Roman"/>
                <w:color w:val="000000"/>
                <w:sz w:val="24"/>
                <w:szCs w:val="24"/>
                <w:lang w:eastAsia="en-GB"/>
              </w:rPr>
            </w:pPr>
          </w:p>
        </w:tc>
        <w:tc>
          <w:tcPr>
            <w:tcW w:w="111" w:type="pct"/>
            <w:tcBorders>
              <w:top w:val="nil"/>
              <w:left w:val="nil"/>
              <w:bottom w:val="nil"/>
              <w:right w:val="nil"/>
            </w:tcBorders>
            <w:shd w:val="clear" w:color="auto" w:fill="auto"/>
            <w:vAlign w:val="bottom"/>
            <w:hideMark/>
          </w:tcPr>
          <w:p w14:paraId="0329B1D7" w14:textId="77777777" w:rsidR="00F55C3F" w:rsidRPr="00F55C3F" w:rsidRDefault="00F55C3F" w:rsidP="00F55C3F">
            <w:pPr>
              <w:widowControl/>
              <w:autoSpaceDE/>
              <w:autoSpaceDN/>
              <w:rPr>
                <w:rFonts w:eastAsia="Times New Roman"/>
                <w:color w:val="000000"/>
                <w:sz w:val="24"/>
                <w:szCs w:val="24"/>
                <w:lang w:eastAsia="en-GB"/>
              </w:rPr>
            </w:pPr>
          </w:p>
        </w:tc>
        <w:tc>
          <w:tcPr>
            <w:tcW w:w="1357" w:type="pct"/>
            <w:gridSpan w:val="2"/>
            <w:tcBorders>
              <w:top w:val="nil"/>
              <w:left w:val="nil"/>
              <w:bottom w:val="nil"/>
              <w:right w:val="nil"/>
            </w:tcBorders>
            <w:shd w:val="clear" w:color="auto" w:fill="auto"/>
            <w:vAlign w:val="bottom"/>
            <w:hideMark/>
          </w:tcPr>
          <w:p w14:paraId="7198246C" w14:textId="77777777" w:rsidR="00F55C3F" w:rsidRPr="00F55C3F" w:rsidRDefault="00F55C3F" w:rsidP="00F55C3F">
            <w:pPr>
              <w:widowControl/>
              <w:autoSpaceDE/>
              <w:autoSpaceDN/>
              <w:rPr>
                <w:rFonts w:eastAsia="Times New Roman"/>
                <w:color w:val="000000"/>
                <w:sz w:val="24"/>
                <w:szCs w:val="24"/>
                <w:lang w:eastAsia="en-GB"/>
              </w:rPr>
            </w:pPr>
          </w:p>
        </w:tc>
        <w:tc>
          <w:tcPr>
            <w:tcW w:w="126" w:type="pct"/>
            <w:gridSpan w:val="2"/>
            <w:tcBorders>
              <w:top w:val="nil"/>
              <w:left w:val="nil"/>
              <w:bottom w:val="nil"/>
              <w:right w:val="nil"/>
            </w:tcBorders>
            <w:shd w:val="clear" w:color="auto" w:fill="auto"/>
            <w:vAlign w:val="bottom"/>
            <w:hideMark/>
          </w:tcPr>
          <w:p w14:paraId="74BA4097"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631CB117" w14:textId="77777777" w:rsidTr="13B37E76">
        <w:trPr>
          <w:gridAfter w:val="1"/>
          <w:wAfter w:w="65" w:type="pct"/>
          <w:trHeight w:val="599"/>
        </w:trPr>
        <w:tc>
          <w:tcPr>
            <w:tcW w:w="273" w:type="pct"/>
            <w:tcBorders>
              <w:top w:val="nil"/>
              <w:left w:val="nil"/>
              <w:bottom w:val="nil"/>
              <w:right w:val="nil"/>
            </w:tcBorders>
            <w:shd w:val="clear" w:color="auto" w:fill="auto"/>
            <w:vAlign w:val="bottom"/>
            <w:hideMark/>
          </w:tcPr>
          <w:p w14:paraId="256BF057"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vAlign w:val="bottom"/>
            <w:hideMark/>
          </w:tcPr>
          <w:p w14:paraId="38F00163"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Name of School:</w:t>
            </w:r>
          </w:p>
        </w:tc>
        <w:tc>
          <w:tcPr>
            <w:tcW w:w="1491" w:type="pct"/>
            <w:gridSpan w:val="3"/>
            <w:tcBorders>
              <w:top w:val="nil"/>
              <w:left w:val="nil"/>
              <w:bottom w:val="nil"/>
              <w:right w:val="nil"/>
            </w:tcBorders>
            <w:shd w:val="clear" w:color="auto" w:fill="EDEDED"/>
            <w:vAlign w:val="bottom"/>
            <w:hideMark/>
          </w:tcPr>
          <w:p w14:paraId="6A720D40"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w:t>
            </w:r>
          </w:p>
        </w:tc>
        <w:tc>
          <w:tcPr>
            <w:tcW w:w="870" w:type="pct"/>
            <w:gridSpan w:val="2"/>
            <w:tcBorders>
              <w:top w:val="nil"/>
              <w:left w:val="nil"/>
              <w:bottom w:val="nil"/>
              <w:right w:val="nil"/>
            </w:tcBorders>
            <w:shd w:val="clear" w:color="auto" w:fill="auto"/>
            <w:vAlign w:val="bottom"/>
            <w:hideMark/>
          </w:tcPr>
          <w:p w14:paraId="34734BBC"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Ethnicity of Child:</w:t>
            </w:r>
          </w:p>
        </w:tc>
        <w:tc>
          <w:tcPr>
            <w:tcW w:w="1406" w:type="pct"/>
            <w:gridSpan w:val="2"/>
            <w:tcBorders>
              <w:top w:val="nil"/>
              <w:left w:val="nil"/>
              <w:bottom w:val="nil"/>
              <w:right w:val="nil"/>
            </w:tcBorders>
            <w:shd w:val="clear" w:color="auto" w:fill="EDEDED"/>
            <w:vAlign w:val="bottom"/>
            <w:hideMark/>
          </w:tcPr>
          <w:p w14:paraId="462D2BF6"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w:t>
            </w:r>
          </w:p>
        </w:tc>
        <w:tc>
          <w:tcPr>
            <w:tcW w:w="123" w:type="pct"/>
            <w:gridSpan w:val="2"/>
            <w:tcBorders>
              <w:top w:val="nil"/>
              <w:left w:val="nil"/>
              <w:bottom w:val="nil"/>
              <w:right w:val="nil"/>
            </w:tcBorders>
            <w:shd w:val="clear" w:color="auto" w:fill="auto"/>
            <w:vAlign w:val="bottom"/>
            <w:hideMark/>
          </w:tcPr>
          <w:p w14:paraId="4DFC4CD7"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64CCBCDC" w14:textId="77777777" w:rsidTr="13B37E76">
        <w:trPr>
          <w:trHeight w:val="299"/>
        </w:trPr>
        <w:tc>
          <w:tcPr>
            <w:tcW w:w="273" w:type="pct"/>
            <w:tcBorders>
              <w:top w:val="nil"/>
              <w:left w:val="nil"/>
              <w:bottom w:val="nil"/>
              <w:right w:val="nil"/>
            </w:tcBorders>
            <w:shd w:val="clear" w:color="auto" w:fill="auto"/>
            <w:vAlign w:val="bottom"/>
            <w:hideMark/>
          </w:tcPr>
          <w:p w14:paraId="5EC2A927"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vAlign w:val="bottom"/>
            <w:hideMark/>
          </w:tcPr>
          <w:p w14:paraId="6CE02949" w14:textId="77777777" w:rsidR="00F55C3F" w:rsidRPr="00F55C3F" w:rsidRDefault="00F55C3F" w:rsidP="00F55C3F">
            <w:pPr>
              <w:widowControl/>
              <w:autoSpaceDE/>
              <w:autoSpaceDN/>
              <w:rPr>
                <w:rFonts w:eastAsia="Times New Roman"/>
                <w:color w:val="000000"/>
                <w:sz w:val="24"/>
                <w:szCs w:val="24"/>
                <w:lang w:eastAsia="en-GB"/>
              </w:rPr>
            </w:pPr>
          </w:p>
        </w:tc>
        <w:tc>
          <w:tcPr>
            <w:tcW w:w="442" w:type="pct"/>
            <w:gridSpan w:val="2"/>
            <w:tcBorders>
              <w:top w:val="nil"/>
              <w:left w:val="nil"/>
              <w:bottom w:val="nil"/>
              <w:right w:val="nil"/>
            </w:tcBorders>
            <w:shd w:val="clear" w:color="auto" w:fill="auto"/>
            <w:vAlign w:val="bottom"/>
            <w:hideMark/>
          </w:tcPr>
          <w:p w14:paraId="6E9CD9D7" w14:textId="77777777" w:rsidR="00F55C3F" w:rsidRPr="00F55C3F" w:rsidRDefault="00F55C3F" w:rsidP="00F55C3F">
            <w:pPr>
              <w:widowControl/>
              <w:autoSpaceDE/>
              <w:autoSpaceDN/>
              <w:rPr>
                <w:rFonts w:eastAsia="Times New Roman"/>
                <w:color w:val="000000"/>
                <w:sz w:val="24"/>
                <w:szCs w:val="24"/>
                <w:lang w:eastAsia="en-GB"/>
              </w:rPr>
            </w:pPr>
          </w:p>
        </w:tc>
        <w:tc>
          <w:tcPr>
            <w:tcW w:w="1049" w:type="pct"/>
            <w:tcBorders>
              <w:top w:val="nil"/>
              <w:left w:val="nil"/>
              <w:bottom w:val="nil"/>
              <w:right w:val="nil"/>
            </w:tcBorders>
            <w:shd w:val="clear" w:color="auto" w:fill="auto"/>
            <w:vAlign w:val="bottom"/>
            <w:hideMark/>
          </w:tcPr>
          <w:p w14:paraId="125E04EB" w14:textId="77777777" w:rsidR="00F55C3F" w:rsidRPr="00F55C3F" w:rsidRDefault="00F55C3F" w:rsidP="00F55C3F">
            <w:pPr>
              <w:widowControl/>
              <w:autoSpaceDE/>
              <w:autoSpaceDN/>
              <w:rPr>
                <w:rFonts w:eastAsia="Times New Roman"/>
                <w:color w:val="000000"/>
                <w:sz w:val="24"/>
                <w:szCs w:val="24"/>
                <w:lang w:eastAsia="en-GB"/>
              </w:rPr>
            </w:pPr>
          </w:p>
        </w:tc>
        <w:tc>
          <w:tcPr>
            <w:tcW w:w="870" w:type="pct"/>
            <w:gridSpan w:val="2"/>
            <w:tcBorders>
              <w:top w:val="nil"/>
              <w:left w:val="nil"/>
              <w:bottom w:val="nil"/>
              <w:right w:val="nil"/>
            </w:tcBorders>
            <w:shd w:val="clear" w:color="auto" w:fill="auto"/>
            <w:vAlign w:val="bottom"/>
            <w:hideMark/>
          </w:tcPr>
          <w:p w14:paraId="3BEF6FEE" w14:textId="77777777" w:rsidR="00F55C3F" w:rsidRPr="00F55C3F" w:rsidRDefault="00F55C3F" w:rsidP="00F55C3F">
            <w:pPr>
              <w:widowControl/>
              <w:autoSpaceDE/>
              <w:autoSpaceDN/>
              <w:rPr>
                <w:rFonts w:eastAsia="Times New Roman"/>
                <w:color w:val="000000"/>
                <w:sz w:val="24"/>
                <w:szCs w:val="24"/>
                <w:lang w:eastAsia="en-GB"/>
              </w:rPr>
            </w:pPr>
          </w:p>
        </w:tc>
        <w:tc>
          <w:tcPr>
            <w:tcW w:w="111" w:type="pct"/>
            <w:tcBorders>
              <w:top w:val="nil"/>
              <w:left w:val="nil"/>
              <w:bottom w:val="nil"/>
              <w:right w:val="nil"/>
            </w:tcBorders>
            <w:shd w:val="clear" w:color="auto" w:fill="auto"/>
            <w:vAlign w:val="bottom"/>
            <w:hideMark/>
          </w:tcPr>
          <w:p w14:paraId="6BA5DF04" w14:textId="77777777" w:rsidR="00F55C3F" w:rsidRPr="00F55C3F" w:rsidRDefault="00F55C3F" w:rsidP="00F55C3F">
            <w:pPr>
              <w:widowControl/>
              <w:autoSpaceDE/>
              <w:autoSpaceDN/>
              <w:rPr>
                <w:rFonts w:eastAsia="Times New Roman"/>
                <w:color w:val="000000"/>
                <w:sz w:val="24"/>
                <w:szCs w:val="24"/>
                <w:lang w:eastAsia="en-GB"/>
              </w:rPr>
            </w:pPr>
          </w:p>
        </w:tc>
        <w:tc>
          <w:tcPr>
            <w:tcW w:w="1357" w:type="pct"/>
            <w:gridSpan w:val="2"/>
            <w:tcBorders>
              <w:top w:val="nil"/>
              <w:left w:val="nil"/>
              <w:bottom w:val="nil"/>
              <w:right w:val="nil"/>
            </w:tcBorders>
            <w:shd w:val="clear" w:color="auto" w:fill="auto"/>
            <w:vAlign w:val="bottom"/>
            <w:hideMark/>
          </w:tcPr>
          <w:p w14:paraId="55698953" w14:textId="77777777" w:rsidR="00F55C3F" w:rsidRPr="00F55C3F" w:rsidRDefault="00F55C3F" w:rsidP="00F55C3F">
            <w:pPr>
              <w:widowControl/>
              <w:autoSpaceDE/>
              <w:autoSpaceDN/>
              <w:rPr>
                <w:rFonts w:eastAsia="Times New Roman"/>
                <w:color w:val="000000"/>
                <w:sz w:val="24"/>
                <w:szCs w:val="24"/>
                <w:lang w:eastAsia="en-GB"/>
              </w:rPr>
            </w:pPr>
          </w:p>
        </w:tc>
        <w:tc>
          <w:tcPr>
            <w:tcW w:w="126" w:type="pct"/>
            <w:gridSpan w:val="2"/>
            <w:tcBorders>
              <w:top w:val="nil"/>
              <w:left w:val="nil"/>
              <w:bottom w:val="nil"/>
              <w:right w:val="nil"/>
            </w:tcBorders>
            <w:shd w:val="clear" w:color="auto" w:fill="auto"/>
            <w:vAlign w:val="bottom"/>
            <w:hideMark/>
          </w:tcPr>
          <w:p w14:paraId="4CC60C25"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014B54C9" w14:textId="77777777" w:rsidTr="13B37E76">
        <w:trPr>
          <w:trHeight w:val="180"/>
        </w:trPr>
        <w:tc>
          <w:tcPr>
            <w:tcW w:w="273" w:type="pct"/>
            <w:tcBorders>
              <w:top w:val="nil"/>
              <w:left w:val="nil"/>
              <w:bottom w:val="nil"/>
              <w:right w:val="nil"/>
            </w:tcBorders>
            <w:shd w:val="clear" w:color="auto" w:fill="auto"/>
            <w:vAlign w:val="bottom"/>
            <w:hideMark/>
          </w:tcPr>
          <w:p w14:paraId="1D762076"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vAlign w:val="bottom"/>
            <w:hideMark/>
          </w:tcPr>
          <w:p w14:paraId="57C80EDB" w14:textId="77777777" w:rsidR="00F55C3F" w:rsidRPr="00F55C3F" w:rsidRDefault="00F55C3F" w:rsidP="00F55C3F">
            <w:pPr>
              <w:widowControl/>
              <w:autoSpaceDE/>
              <w:autoSpaceDN/>
              <w:rPr>
                <w:rFonts w:eastAsia="Times New Roman"/>
                <w:color w:val="000000"/>
                <w:sz w:val="24"/>
                <w:szCs w:val="24"/>
                <w:lang w:eastAsia="en-GB"/>
              </w:rPr>
            </w:pPr>
          </w:p>
        </w:tc>
        <w:tc>
          <w:tcPr>
            <w:tcW w:w="442" w:type="pct"/>
            <w:gridSpan w:val="2"/>
            <w:tcBorders>
              <w:top w:val="nil"/>
              <w:left w:val="nil"/>
              <w:bottom w:val="nil"/>
              <w:right w:val="nil"/>
            </w:tcBorders>
            <w:shd w:val="clear" w:color="auto" w:fill="auto"/>
            <w:vAlign w:val="bottom"/>
            <w:hideMark/>
          </w:tcPr>
          <w:p w14:paraId="30EEC60B" w14:textId="77777777" w:rsidR="00F55C3F" w:rsidRPr="00F55C3F" w:rsidRDefault="00F55C3F" w:rsidP="00F55C3F">
            <w:pPr>
              <w:widowControl/>
              <w:autoSpaceDE/>
              <w:autoSpaceDN/>
              <w:rPr>
                <w:rFonts w:eastAsia="Times New Roman"/>
                <w:color w:val="000000"/>
                <w:sz w:val="24"/>
                <w:szCs w:val="24"/>
                <w:lang w:eastAsia="en-GB"/>
              </w:rPr>
            </w:pPr>
          </w:p>
        </w:tc>
        <w:tc>
          <w:tcPr>
            <w:tcW w:w="1049" w:type="pct"/>
            <w:tcBorders>
              <w:top w:val="nil"/>
              <w:left w:val="nil"/>
              <w:bottom w:val="nil"/>
              <w:right w:val="nil"/>
            </w:tcBorders>
            <w:shd w:val="clear" w:color="auto" w:fill="auto"/>
            <w:vAlign w:val="bottom"/>
            <w:hideMark/>
          </w:tcPr>
          <w:p w14:paraId="53306FB5" w14:textId="77777777" w:rsidR="00F55C3F" w:rsidRPr="00F55C3F" w:rsidRDefault="00F55C3F" w:rsidP="00F55C3F">
            <w:pPr>
              <w:widowControl/>
              <w:autoSpaceDE/>
              <w:autoSpaceDN/>
              <w:rPr>
                <w:rFonts w:eastAsia="Times New Roman"/>
                <w:color w:val="000000"/>
                <w:sz w:val="24"/>
                <w:szCs w:val="24"/>
                <w:lang w:eastAsia="en-GB"/>
              </w:rPr>
            </w:pPr>
          </w:p>
        </w:tc>
        <w:tc>
          <w:tcPr>
            <w:tcW w:w="870" w:type="pct"/>
            <w:gridSpan w:val="2"/>
            <w:tcBorders>
              <w:top w:val="nil"/>
              <w:left w:val="nil"/>
              <w:bottom w:val="nil"/>
              <w:right w:val="nil"/>
            </w:tcBorders>
            <w:shd w:val="clear" w:color="auto" w:fill="auto"/>
            <w:vAlign w:val="bottom"/>
            <w:hideMark/>
          </w:tcPr>
          <w:p w14:paraId="043A592F" w14:textId="77777777" w:rsidR="00F55C3F" w:rsidRPr="00F55C3F" w:rsidRDefault="00F55C3F" w:rsidP="00F55C3F">
            <w:pPr>
              <w:widowControl/>
              <w:autoSpaceDE/>
              <w:autoSpaceDN/>
              <w:rPr>
                <w:rFonts w:eastAsia="Times New Roman"/>
                <w:color w:val="000000"/>
                <w:sz w:val="24"/>
                <w:szCs w:val="24"/>
                <w:lang w:eastAsia="en-GB"/>
              </w:rPr>
            </w:pPr>
          </w:p>
        </w:tc>
        <w:tc>
          <w:tcPr>
            <w:tcW w:w="111" w:type="pct"/>
            <w:tcBorders>
              <w:top w:val="nil"/>
              <w:left w:val="nil"/>
              <w:bottom w:val="nil"/>
              <w:right w:val="nil"/>
            </w:tcBorders>
            <w:shd w:val="clear" w:color="auto" w:fill="auto"/>
            <w:vAlign w:val="bottom"/>
            <w:hideMark/>
          </w:tcPr>
          <w:p w14:paraId="4D7C1F2A" w14:textId="77777777" w:rsidR="00F55C3F" w:rsidRPr="00F55C3F" w:rsidRDefault="00F55C3F" w:rsidP="00F55C3F">
            <w:pPr>
              <w:widowControl/>
              <w:autoSpaceDE/>
              <w:autoSpaceDN/>
              <w:rPr>
                <w:rFonts w:eastAsia="Times New Roman"/>
                <w:color w:val="000000"/>
                <w:sz w:val="24"/>
                <w:szCs w:val="24"/>
                <w:lang w:eastAsia="en-GB"/>
              </w:rPr>
            </w:pPr>
          </w:p>
        </w:tc>
        <w:tc>
          <w:tcPr>
            <w:tcW w:w="1357" w:type="pct"/>
            <w:gridSpan w:val="2"/>
            <w:tcBorders>
              <w:top w:val="nil"/>
              <w:left w:val="nil"/>
              <w:bottom w:val="nil"/>
              <w:right w:val="nil"/>
            </w:tcBorders>
            <w:shd w:val="clear" w:color="auto" w:fill="auto"/>
            <w:vAlign w:val="bottom"/>
            <w:hideMark/>
          </w:tcPr>
          <w:p w14:paraId="2DC465DA" w14:textId="77777777" w:rsidR="00F55C3F" w:rsidRPr="00F55C3F" w:rsidRDefault="00F55C3F" w:rsidP="00F55C3F">
            <w:pPr>
              <w:widowControl/>
              <w:autoSpaceDE/>
              <w:autoSpaceDN/>
              <w:rPr>
                <w:rFonts w:eastAsia="Times New Roman"/>
                <w:color w:val="000000"/>
                <w:sz w:val="24"/>
                <w:szCs w:val="24"/>
                <w:lang w:eastAsia="en-GB"/>
              </w:rPr>
            </w:pPr>
          </w:p>
        </w:tc>
        <w:tc>
          <w:tcPr>
            <w:tcW w:w="126" w:type="pct"/>
            <w:gridSpan w:val="2"/>
            <w:tcBorders>
              <w:top w:val="nil"/>
              <w:left w:val="nil"/>
              <w:bottom w:val="nil"/>
              <w:right w:val="nil"/>
            </w:tcBorders>
            <w:shd w:val="clear" w:color="auto" w:fill="auto"/>
            <w:vAlign w:val="bottom"/>
            <w:hideMark/>
          </w:tcPr>
          <w:p w14:paraId="62841CA2"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16A4E46C" w14:textId="77777777" w:rsidTr="13B37E76">
        <w:trPr>
          <w:gridAfter w:val="1"/>
          <w:wAfter w:w="65" w:type="pct"/>
          <w:trHeight w:val="314"/>
        </w:trPr>
        <w:tc>
          <w:tcPr>
            <w:tcW w:w="4812" w:type="pct"/>
            <w:gridSpan w:val="9"/>
            <w:tcBorders>
              <w:top w:val="nil"/>
              <w:left w:val="nil"/>
              <w:bottom w:val="nil"/>
              <w:right w:val="nil"/>
            </w:tcBorders>
            <w:shd w:val="clear" w:color="auto" w:fill="auto"/>
            <w:vAlign w:val="bottom"/>
            <w:hideMark/>
          </w:tcPr>
          <w:p w14:paraId="42006601" w14:textId="24143B37" w:rsidR="00F55C3F" w:rsidRPr="00F55C3F" w:rsidRDefault="00F55C3F" w:rsidP="00F55C3F">
            <w:pPr>
              <w:widowControl/>
              <w:autoSpaceDE/>
              <w:autoSpaceDN/>
              <w:rPr>
                <w:rFonts w:eastAsia="Times New Roman"/>
                <w:b/>
                <w:bCs/>
                <w:color w:val="000000"/>
                <w:sz w:val="24"/>
                <w:szCs w:val="24"/>
                <w:lang w:eastAsia="en-GB"/>
              </w:rPr>
            </w:pPr>
            <w:r w:rsidRPr="00F55C3F">
              <w:rPr>
                <w:rFonts w:eastAsia="Times New Roman"/>
                <w:b/>
                <w:bCs/>
                <w:noProof/>
                <w:color w:val="000000"/>
                <w:sz w:val="24"/>
                <w:szCs w:val="24"/>
                <w:lang w:eastAsia="en-GB"/>
              </w:rPr>
              <mc:AlternateContent>
                <mc:Choice Requires="wps">
                  <w:drawing>
                    <wp:anchor distT="0" distB="0" distL="114300" distR="114300" simplePos="0" relativeHeight="251660800" behindDoc="0" locked="0" layoutInCell="1" allowOverlap="1" wp14:anchorId="5B3D0A83" wp14:editId="4FC91A6E">
                      <wp:simplePos x="0" y="0"/>
                      <wp:positionH relativeFrom="column">
                        <wp:posOffset>6136640</wp:posOffset>
                      </wp:positionH>
                      <wp:positionV relativeFrom="paragraph">
                        <wp:posOffset>-13335</wp:posOffset>
                      </wp:positionV>
                      <wp:extent cx="228600" cy="241300"/>
                      <wp:effectExtent l="19050" t="1905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300"/>
                              </a:xfrm>
                              <a:prstGeom prst="rect">
                                <a:avLst/>
                              </a:prstGeom>
                              <a:solidFill>
                                <a:srgbClr val="FFFFFF"/>
                              </a:solidFill>
                              <a:ln w="28575">
                                <a:solidFill>
                                  <a:sysClr val="windowText" lastClr="000000"/>
                                </a:solidFill>
                                <a:miter lim="800000"/>
                                <a:headEnd/>
                                <a:tailEnd/>
                              </a:ln>
                            </wps:spPr>
                            <wps:txbx>
                              <w:txbxContent>
                                <w:p w14:paraId="40C0F097" w14:textId="77777777" w:rsidR="00F55C3F" w:rsidRDefault="00F55C3F" w:rsidP="00F55C3F">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w16sdtfl="http://schemas.microsoft.com/office/word/2024/wordml/sdtformatlock" xmlns:w16du="http://schemas.microsoft.com/office/word/2023/wordml/word16du">
                  <w:pict>
                    <v:shapetype id="_x0000_t202" coordsize="21600,21600" o:spt="202" path="m,l,21600r21600,l21600,xe" w14:anchorId="5B3D0A83">
                      <v:stroke joinstyle="miter"/>
                      <v:path gradientshapeok="t" o:connecttype="rect"/>
                    </v:shapetype>
                    <v:shape id="Text Box 2" style="position:absolute;margin-left:483.2pt;margin-top:-1.05pt;width:18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indowText"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">
                      <v:textbox>
                        <w:txbxContent>
                          <w:p w:rsidR="00F55C3F" w:rsidP="00F55C3F" w:rsidRDefault="00F55C3F" w14:paraId="40C0F097" w14:textId="77777777">
                            <w:r>
                              <w:tab/>
                            </w:r>
                            <w:r>
                              <w:tab/>
                            </w:r>
                            <w:r>
                              <w:tab/>
                            </w:r>
                          </w:p>
                        </w:txbxContent>
                      </v:textbox>
                      <w10:wrap type="square"/>
                    </v:shape>
                  </w:pict>
                </mc:Fallback>
              </mc:AlternateContent>
            </w:r>
            <w:r w:rsidRPr="00F55C3F">
              <w:rPr>
                <w:rFonts w:eastAsia="Times New Roman"/>
                <w:b/>
                <w:bCs/>
                <w:color w:val="000000"/>
                <w:sz w:val="24"/>
                <w:szCs w:val="24"/>
                <w:lang w:eastAsia="en-GB"/>
              </w:rPr>
              <w:t xml:space="preserve">I do not wish my child to take part in the National Child Measurement Programme </w:t>
            </w:r>
          </w:p>
        </w:tc>
        <w:tc>
          <w:tcPr>
            <w:tcW w:w="123" w:type="pct"/>
            <w:gridSpan w:val="2"/>
            <w:tcBorders>
              <w:top w:val="nil"/>
              <w:left w:val="nil"/>
              <w:bottom w:val="nil"/>
              <w:right w:val="nil"/>
            </w:tcBorders>
            <w:shd w:val="clear" w:color="auto" w:fill="auto"/>
            <w:vAlign w:val="bottom"/>
            <w:hideMark/>
          </w:tcPr>
          <w:p w14:paraId="24561D0B"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0405C215" w14:textId="77777777" w:rsidTr="13B37E76">
        <w:trPr>
          <w:gridAfter w:val="1"/>
          <w:wAfter w:w="65" w:type="pct"/>
          <w:trHeight w:val="599"/>
        </w:trPr>
        <w:tc>
          <w:tcPr>
            <w:tcW w:w="4812" w:type="pct"/>
            <w:gridSpan w:val="9"/>
            <w:tcBorders>
              <w:top w:val="nil"/>
              <w:left w:val="nil"/>
              <w:bottom w:val="nil"/>
              <w:right w:val="nil"/>
            </w:tcBorders>
            <w:shd w:val="clear" w:color="auto" w:fill="auto"/>
            <w:vAlign w:val="bottom"/>
          </w:tcPr>
          <w:p w14:paraId="4EDBCA44" w14:textId="77777777" w:rsidR="00F55C3F" w:rsidRPr="00F55C3F" w:rsidRDefault="00F55C3F" w:rsidP="00F55C3F">
            <w:pPr>
              <w:widowControl/>
              <w:autoSpaceDE/>
              <w:autoSpaceDN/>
              <w:rPr>
                <w:rFonts w:eastAsia="Times New Roman"/>
                <w:b/>
                <w:bCs/>
                <w:color w:val="000000"/>
                <w:sz w:val="24"/>
                <w:szCs w:val="24"/>
                <w:lang w:eastAsia="en-GB"/>
              </w:rPr>
            </w:pPr>
            <w:r w:rsidRPr="00F55C3F">
              <w:rPr>
                <w:rFonts w:eastAsia="Times New Roman"/>
                <w:b/>
                <w:bCs/>
                <w:color w:val="000000"/>
                <w:sz w:val="24"/>
                <w:szCs w:val="24"/>
                <w:lang w:eastAsia="en-GB"/>
              </w:rPr>
              <w:t>This form must be signed by a person with parental responsibility</w:t>
            </w:r>
          </w:p>
          <w:p w14:paraId="60EB7409" w14:textId="77777777" w:rsidR="00F55C3F" w:rsidRPr="00F55C3F" w:rsidRDefault="00F55C3F" w:rsidP="00F55C3F">
            <w:pPr>
              <w:widowControl/>
              <w:autoSpaceDE/>
              <w:autoSpaceDN/>
              <w:rPr>
                <w:rFonts w:eastAsia="Times New Roman"/>
                <w:color w:val="000000"/>
                <w:sz w:val="24"/>
                <w:szCs w:val="24"/>
                <w:lang w:eastAsia="en-GB"/>
              </w:rPr>
            </w:pPr>
          </w:p>
        </w:tc>
        <w:tc>
          <w:tcPr>
            <w:tcW w:w="123" w:type="pct"/>
            <w:gridSpan w:val="2"/>
            <w:tcBorders>
              <w:top w:val="nil"/>
              <w:left w:val="nil"/>
              <w:bottom w:val="nil"/>
              <w:right w:val="nil"/>
            </w:tcBorders>
            <w:shd w:val="clear" w:color="auto" w:fill="auto"/>
            <w:vAlign w:val="bottom"/>
          </w:tcPr>
          <w:p w14:paraId="43CF553C"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03D89FBE" w14:textId="77777777" w:rsidTr="13B37E76">
        <w:trPr>
          <w:gridAfter w:val="1"/>
          <w:wAfter w:w="65" w:type="pct"/>
          <w:trHeight w:val="599"/>
        </w:trPr>
        <w:tc>
          <w:tcPr>
            <w:tcW w:w="273" w:type="pct"/>
            <w:tcBorders>
              <w:top w:val="nil"/>
              <w:left w:val="nil"/>
              <w:bottom w:val="nil"/>
              <w:right w:val="nil"/>
            </w:tcBorders>
            <w:shd w:val="clear" w:color="auto" w:fill="auto"/>
            <w:vAlign w:val="bottom"/>
            <w:hideMark/>
          </w:tcPr>
          <w:p w14:paraId="6BF34697" w14:textId="77777777" w:rsidR="00F55C3F" w:rsidRPr="00F55C3F" w:rsidRDefault="00F55C3F" w:rsidP="00F55C3F">
            <w:pPr>
              <w:widowControl/>
              <w:autoSpaceDE/>
              <w:autoSpaceDN/>
              <w:rPr>
                <w:rFonts w:eastAsia="Times New Roman"/>
                <w:color w:val="000000"/>
                <w:sz w:val="24"/>
                <w:szCs w:val="24"/>
                <w:lang w:eastAsia="en-GB"/>
              </w:rPr>
            </w:pPr>
          </w:p>
        </w:tc>
        <w:tc>
          <w:tcPr>
            <w:tcW w:w="794" w:type="pct"/>
            <w:gridSpan w:val="2"/>
            <w:tcBorders>
              <w:top w:val="nil"/>
              <w:left w:val="nil"/>
              <w:bottom w:val="nil"/>
              <w:right w:val="nil"/>
            </w:tcBorders>
            <w:shd w:val="clear" w:color="auto" w:fill="auto"/>
            <w:hideMark/>
          </w:tcPr>
          <w:p w14:paraId="6EE7FA13"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xml:space="preserve">     Signature:</w:t>
            </w:r>
          </w:p>
        </w:tc>
        <w:tc>
          <w:tcPr>
            <w:tcW w:w="1938" w:type="pct"/>
            <w:gridSpan w:val="3"/>
            <w:tcBorders>
              <w:top w:val="nil"/>
              <w:left w:val="nil"/>
              <w:bottom w:val="nil"/>
              <w:right w:val="nil"/>
            </w:tcBorders>
            <w:shd w:val="clear" w:color="auto" w:fill="EDEDED"/>
            <w:hideMark/>
          </w:tcPr>
          <w:p w14:paraId="5471A868"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w:t>
            </w:r>
          </w:p>
        </w:tc>
        <w:tc>
          <w:tcPr>
            <w:tcW w:w="401" w:type="pct"/>
            <w:tcBorders>
              <w:top w:val="nil"/>
              <w:left w:val="nil"/>
              <w:bottom w:val="nil"/>
              <w:right w:val="nil"/>
            </w:tcBorders>
            <w:shd w:val="clear" w:color="auto" w:fill="auto"/>
            <w:hideMark/>
          </w:tcPr>
          <w:p w14:paraId="27568137" w14:textId="77777777" w:rsidR="00F55C3F" w:rsidRPr="00F55C3F" w:rsidRDefault="00F55C3F" w:rsidP="00F55C3F">
            <w:pPr>
              <w:widowControl/>
              <w:autoSpaceDE/>
              <w:autoSpaceDN/>
              <w:jc w:val="right"/>
              <w:rPr>
                <w:rFonts w:eastAsia="Times New Roman"/>
                <w:color w:val="000000"/>
                <w:sz w:val="24"/>
                <w:szCs w:val="24"/>
                <w:lang w:eastAsia="en-GB"/>
              </w:rPr>
            </w:pPr>
          </w:p>
          <w:p w14:paraId="3CA7CFE1" w14:textId="77777777" w:rsidR="00F55C3F" w:rsidRPr="00F55C3F" w:rsidRDefault="00F55C3F" w:rsidP="00F55C3F">
            <w:pPr>
              <w:widowControl/>
              <w:autoSpaceDE/>
              <w:autoSpaceDN/>
              <w:jc w:val="right"/>
              <w:rPr>
                <w:rFonts w:eastAsia="Times New Roman"/>
                <w:color w:val="000000"/>
                <w:sz w:val="24"/>
                <w:szCs w:val="24"/>
                <w:lang w:eastAsia="en-GB"/>
              </w:rPr>
            </w:pPr>
            <w:r w:rsidRPr="00F55C3F">
              <w:rPr>
                <w:rFonts w:eastAsia="Times New Roman"/>
                <w:color w:val="000000"/>
                <w:sz w:val="24"/>
                <w:szCs w:val="24"/>
                <w:lang w:eastAsia="en-GB"/>
              </w:rPr>
              <w:t>Date:</w:t>
            </w:r>
          </w:p>
        </w:tc>
        <w:tc>
          <w:tcPr>
            <w:tcW w:w="1406" w:type="pct"/>
            <w:gridSpan w:val="2"/>
            <w:tcBorders>
              <w:top w:val="nil"/>
              <w:left w:val="nil"/>
              <w:bottom w:val="nil"/>
              <w:right w:val="nil"/>
            </w:tcBorders>
            <w:shd w:val="clear" w:color="auto" w:fill="EDEDED"/>
            <w:hideMark/>
          </w:tcPr>
          <w:p w14:paraId="0CDECDB9"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w:t>
            </w:r>
          </w:p>
        </w:tc>
        <w:tc>
          <w:tcPr>
            <w:tcW w:w="123" w:type="pct"/>
            <w:gridSpan w:val="2"/>
            <w:tcBorders>
              <w:top w:val="nil"/>
              <w:left w:val="nil"/>
              <w:bottom w:val="nil"/>
              <w:right w:val="nil"/>
            </w:tcBorders>
            <w:shd w:val="clear" w:color="auto" w:fill="auto"/>
            <w:vAlign w:val="bottom"/>
            <w:hideMark/>
          </w:tcPr>
          <w:p w14:paraId="5A86E3A9"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607A3972" w14:textId="77777777" w:rsidTr="13B37E76">
        <w:trPr>
          <w:trHeight w:val="299"/>
        </w:trPr>
        <w:tc>
          <w:tcPr>
            <w:tcW w:w="273" w:type="pct"/>
            <w:tcBorders>
              <w:top w:val="nil"/>
              <w:left w:val="nil"/>
              <w:bottom w:val="nil"/>
              <w:right w:val="nil"/>
            </w:tcBorders>
            <w:shd w:val="clear" w:color="auto" w:fill="auto"/>
            <w:vAlign w:val="bottom"/>
            <w:hideMark/>
          </w:tcPr>
          <w:p w14:paraId="2874EB3B"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vAlign w:val="bottom"/>
            <w:hideMark/>
          </w:tcPr>
          <w:p w14:paraId="2870FA8C" w14:textId="77777777" w:rsidR="00F55C3F" w:rsidRPr="00F55C3F" w:rsidRDefault="00F55C3F" w:rsidP="00F55C3F">
            <w:pPr>
              <w:widowControl/>
              <w:autoSpaceDE/>
              <w:autoSpaceDN/>
              <w:rPr>
                <w:rFonts w:eastAsia="Times New Roman"/>
                <w:color w:val="000000"/>
                <w:sz w:val="24"/>
                <w:szCs w:val="24"/>
                <w:lang w:eastAsia="en-GB"/>
              </w:rPr>
            </w:pPr>
          </w:p>
        </w:tc>
        <w:tc>
          <w:tcPr>
            <w:tcW w:w="442" w:type="pct"/>
            <w:gridSpan w:val="2"/>
            <w:tcBorders>
              <w:top w:val="nil"/>
              <w:left w:val="nil"/>
              <w:bottom w:val="nil"/>
              <w:right w:val="nil"/>
            </w:tcBorders>
            <w:shd w:val="clear" w:color="auto" w:fill="auto"/>
            <w:vAlign w:val="bottom"/>
            <w:hideMark/>
          </w:tcPr>
          <w:p w14:paraId="1148849C" w14:textId="77777777" w:rsidR="00F55C3F" w:rsidRPr="00F55C3F" w:rsidRDefault="00F55C3F" w:rsidP="00F55C3F">
            <w:pPr>
              <w:widowControl/>
              <w:autoSpaceDE/>
              <w:autoSpaceDN/>
              <w:rPr>
                <w:rFonts w:eastAsia="Times New Roman"/>
                <w:color w:val="000000"/>
                <w:sz w:val="24"/>
                <w:szCs w:val="24"/>
                <w:lang w:eastAsia="en-GB"/>
              </w:rPr>
            </w:pPr>
          </w:p>
        </w:tc>
        <w:tc>
          <w:tcPr>
            <w:tcW w:w="1049" w:type="pct"/>
            <w:tcBorders>
              <w:top w:val="nil"/>
              <w:left w:val="nil"/>
              <w:bottom w:val="nil"/>
              <w:right w:val="nil"/>
            </w:tcBorders>
            <w:shd w:val="clear" w:color="auto" w:fill="auto"/>
            <w:vAlign w:val="bottom"/>
            <w:hideMark/>
          </w:tcPr>
          <w:p w14:paraId="26140D8B" w14:textId="77777777" w:rsidR="00F55C3F" w:rsidRPr="00F55C3F" w:rsidRDefault="00F55C3F" w:rsidP="00F55C3F">
            <w:pPr>
              <w:widowControl/>
              <w:autoSpaceDE/>
              <w:autoSpaceDN/>
              <w:rPr>
                <w:rFonts w:eastAsia="Times New Roman"/>
                <w:color w:val="000000"/>
                <w:sz w:val="24"/>
                <w:szCs w:val="24"/>
                <w:lang w:eastAsia="en-GB"/>
              </w:rPr>
            </w:pPr>
          </w:p>
        </w:tc>
        <w:tc>
          <w:tcPr>
            <w:tcW w:w="870" w:type="pct"/>
            <w:gridSpan w:val="2"/>
            <w:tcBorders>
              <w:top w:val="nil"/>
              <w:left w:val="nil"/>
              <w:bottom w:val="nil"/>
              <w:right w:val="nil"/>
            </w:tcBorders>
            <w:shd w:val="clear" w:color="auto" w:fill="auto"/>
            <w:vAlign w:val="bottom"/>
            <w:hideMark/>
          </w:tcPr>
          <w:p w14:paraId="6A58622A" w14:textId="77777777" w:rsidR="00F55C3F" w:rsidRPr="00F55C3F" w:rsidRDefault="00F55C3F" w:rsidP="00F55C3F">
            <w:pPr>
              <w:widowControl/>
              <w:autoSpaceDE/>
              <w:autoSpaceDN/>
              <w:rPr>
                <w:rFonts w:eastAsia="Times New Roman"/>
                <w:color w:val="000000"/>
                <w:sz w:val="24"/>
                <w:szCs w:val="24"/>
                <w:lang w:eastAsia="en-GB"/>
              </w:rPr>
            </w:pPr>
          </w:p>
        </w:tc>
        <w:tc>
          <w:tcPr>
            <w:tcW w:w="111" w:type="pct"/>
            <w:tcBorders>
              <w:top w:val="nil"/>
              <w:left w:val="nil"/>
              <w:bottom w:val="nil"/>
              <w:right w:val="nil"/>
            </w:tcBorders>
            <w:shd w:val="clear" w:color="auto" w:fill="auto"/>
            <w:vAlign w:val="bottom"/>
            <w:hideMark/>
          </w:tcPr>
          <w:p w14:paraId="5BBAC8D6" w14:textId="77777777" w:rsidR="00F55C3F" w:rsidRPr="00F55C3F" w:rsidRDefault="00F55C3F" w:rsidP="00F55C3F">
            <w:pPr>
              <w:widowControl/>
              <w:autoSpaceDE/>
              <w:autoSpaceDN/>
              <w:rPr>
                <w:rFonts w:eastAsia="Times New Roman"/>
                <w:color w:val="000000"/>
                <w:sz w:val="24"/>
                <w:szCs w:val="24"/>
                <w:lang w:eastAsia="en-GB"/>
              </w:rPr>
            </w:pPr>
          </w:p>
        </w:tc>
        <w:tc>
          <w:tcPr>
            <w:tcW w:w="1357" w:type="pct"/>
            <w:gridSpan w:val="2"/>
            <w:tcBorders>
              <w:top w:val="nil"/>
              <w:left w:val="nil"/>
              <w:bottom w:val="nil"/>
              <w:right w:val="nil"/>
            </w:tcBorders>
            <w:shd w:val="clear" w:color="auto" w:fill="auto"/>
            <w:vAlign w:val="bottom"/>
            <w:hideMark/>
          </w:tcPr>
          <w:p w14:paraId="27B7A2F1" w14:textId="77777777" w:rsidR="00F55C3F" w:rsidRPr="00F55C3F" w:rsidRDefault="00F55C3F" w:rsidP="00F55C3F">
            <w:pPr>
              <w:widowControl/>
              <w:autoSpaceDE/>
              <w:autoSpaceDN/>
              <w:rPr>
                <w:rFonts w:eastAsia="Times New Roman"/>
                <w:color w:val="000000"/>
                <w:sz w:val="24"/>
                <w:szCs w:val="24"/>
                <w:lang w:eastAsia="en-GB"/>
              </w:rPr>
            </w:pPr>
          </w:p>
        </w:tc>
        <w:tc>
          <w:tcPr>
            <w:tcW w:w="126" w:type="pct"/>
            <w:gridSpan w:val="2"/>
            <w:tcBorders>
              <w:top w:val="nil"/>
              <w:left w:val="nil"/>
              <w:bottom w:val="nil"/>
              <w:right w:val="nil"/>
            </w:tcBorders>
            <w:shd w:val="clear" w:color="auto" w:fill="auto"/>
            <w:vAlign w:val="bottom"/>
            <w:hideMark/>
          </w:tcPr>
          <w:p w14:paraId="4AF2D24A"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059A9CBD" w14:textId="77777777" w:rsidTr="13B37E76">
        <w:trPr>
          <w:gridAfter w:val="1"/>
          <w:wAfter w:w="65" w:type="pct"/>
          <w:trHeight w:val="539"/>
        </w:trPr>
        <w:tc>
          <w:tcPr>
            <w:tcW w:w="273" w:type="pct"/>
            <w:tcBorders>
              <w:top w:val="nil"/>
              <w:left w:val="nil"/>
              <w:bottom w:val="nil"/>
              <w:right w:val="nil"/>
            </w:tcBorders>
            <w:shd w:val="clear" w:color="auto" w:fill="auto"/>
            <w:vAlign w:val="bottom"/>
            <w:hideMark/>
          </w:tcPr>
          <w:p w14:paraId="4BFABF14" w14:textId="77777777" w:rsidR="00F55C3F" w:rsidRPr="00F55C3F" w:rsidRDefault="00F55C3F" w:rsidP="00F55C3F">
            <w:pPr>
              <w:widowControl/>
              <w:autoSpaceDE/>
              <w:autoSpaceDN/>
              <w:rPr>
                <w:rFonts w:eastAsia="Times New Roman"/>
                <w:color w:val="000000"/>
                <w:sz w:val="24"/>
                <w:szCs w:val="24"/>
                <w:lang w:eastAsia="en-GB"/>
              </w:rPr>
            </w:pPr>
          </w:p>
        </w:tc>
        <w:tc>
          <w:tcPr>
            <w:tcW w:w="794" w:type="pct"/>
            <w:gridSpan w:val="2"/>
            <w:tcBorders>
              <w:top w:val="nil"/>
              <w:left w:val="nil"/>
              <w:bottom w:val="nil"/>
              <w:right w:val="nil"/>
            </w:tcBorders>
            <w:shd w:val="clear" w:color="auto" w:fill="auto"/>
            <w:hideMark/>
          </w:tcPr>
          <w:p w14:paraId="6D8134FC" w14:textId="77777777" w:rsidR="00F55C3F" w:rsidRPr="00F55C3F" w:rsidRDefault="00F55C3F" w:rsidP="00F55C3F">
            <w:pPr>
              <w:widowControl/>
              <w:autoSpaceDE/>
              <w:autoSpaceDN/>
              <w:rPr>
                <w:rFonts w:eastAsia="Times New Roman"/>
                <w:color w:val="000000"/>
                <w:sz w:val="24"/>
                <w:szCs w:val="24"/>
                <w:lang w:eastAsia="en-GB"/>
              </w:rPr>
            </w:pPr>
            <w:r w:rsidRPr="00F55C3F">
              <w:rPr>
                <w:rFonts w:eastAsia="Times New Roman"/>
                <w:color w:val="000000"/>
                <w:sz w:val="24"/>
                <w:szCs w:val="24"/>
                <w:lang w:eastAsia="en-GB"/>
              </w:rPr>
              <w:t xml:space="preserve">                                              Print name:</w:t>
            </w:r>
          </w:p>
        </w:tc>
        <w:tc>
          <w:tcPr>
            <w:tcW w:w="3745" w:type="pct"/>
            <w:gridSpan w:val="6"/>
            <w:tcBorders>
              <w:top w:val="nil"/>
              <w:left w:val="nil"/>
              <w:bottom w:val="nil"/>
              <w:right w:val="nil"/>
            </w:tcBorders>
            <w:shd w:val="clear" w:color="auto" w:fill="EDEDED"/>
            <w:vAlign w:val="bottom"/>
            <w:hideMark/>
          </w:tcPr>
          <w:p w14:paraId="10DA95C5" w14:textId="77777777" w:rsidR="00F55C3F" w:rsidRPr="00F55C3F" w:rsidRDefault="00F55C3F" w:rsidP="00F55C3F">
            <w:pPr>
              <w:widowControl/>
              <w:autoSpaceDE/>
              <w:autoSpaceDN/>
              <w:jc w:val="center"/>
              <w:rPr>
                <w:rFonts w:eastAsia="Times New Roman"/>
                <w:color w:val="000000"/>
                <w:sz w:val="24"/>
                <w:szCs w:val="24"/>
                <w:lang w:eastAsia="en-GB"/>
              </w:rPr>
            </w:pPr>
            <w:r w:rsidRPr="00F55C3F">
              <w:rPr>
                <w:rFonts w:eastAsia="Times New Roman"/>
                <w:color w:val="000000"/>
                <w:sz w:val="24"/>
                <w:szCs w:val="24"/>
                <w:lang w:eastAsia="en-GB"/>
              </w:rPr>
              <w:t> </w:t>
            </w:r>
          </w:p>
        </w:tc>
        <w:tc>
          <w:tcPr>
            <w:tcW w:w="123" w:type="pct"/>
            <w:gridSpan w:val="2"/>
            <w:tcBorders>
              <w:top w:val="nil"/>
              <w:left w:val="nil"/>
              <w:bottom w:val="nil"/>
              <w:right w:val="nil"/>
            </w:tcBorders>
            <w:shd w:val="clear" w:color="auto" w:fill="auto"/>
            <w:vAlign w:val="bottom"/>
            <w:hideMark/>
          </w:tcPr>
          <w:p w14:paraId="2CB06189"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1355D192" w14:textId="77777777" w:rsidTr="13B37E76">
        <w:trPr>
          <w:trHeight w:val="269"/>
        </w:trPr>
        <w:tc>
          <w:tcPr>
            <w:tcW w:w="273" w:type="pct"/>
            <w:tcBorders>
              <w:top w:val="nil"/>
              <w:left w:val="nil"/>
              <w:bottom w:val="nil"/>
              <w:right w:val="nil"/>
            </w:tcBorders>
            <w:shd w:val="clear" w:color="auto" w:fill="auto"/>
            <w:vAlign w:val="bottom"/>
            <w:hideMark/>
          </w:tcPr>
          <w:p w14:paraId="177BBB94" w14:textId="77777777" w:rsidR="00F55C3F" w:rsidRPr="00F55C3F" w:rsidRDefault="00F55C3F" w:rsidP="00F55C3F">
            <w:pPr>
              <w:widowControl/>
              <w:autoSpaceDE/>
              <w:autoSpaceDN/>
              <w:rPr>
                <w:rFonts w:eastAsia="Times New Roman"/>
                <w:color w:val="000000"/>
                <w:sz w:val="24"/>
                <w:szCs w:val="24"/>
                <w:lang w:eastAsia="en-GB"/>
              </w:rPr>
            </w:pPr>
          </w:p>
        </w:tc>
        <w:tc>
          <w:tcPr>
            <w:tcW w:w="772" w:type="pct"/>
            <w:tcBorders>
              <w:top w:val="nil"/>
              <w:left w:val="nil"/>
              <w:bottom w:val="nil"/>
              <w:right w:val="nil"/>
            </w:tcBorders>
            <w:shd w:val="clear" w:color="auto" w:fill="auto"/>
            <w:hideMark/>
          </w:tcPr>
          <w:p w14:paraId="00D7EA19" w14:textId="77777777" w:rsidR="00F55C3F" w:rsidRPr="00F55C3F" w:rsidRDefault="00F55C3F" w:rsidP="00F55C3F">
            <w:pPr>
              <w:widowControl/>
              <w:autoSpaceDE/>
              <w:autoSpaceDN/>
              <w:rPr>
                <w:rFonts w:eastAsia="Times New Roman"/>
                <w:color w:val="000000"/>
                <w:sz w:val="24"/>
                <w:szCs w:val="24"/>
                <w:lang w:eastAsia="en-GB"/>
              </w:rPr>
            </w:pPr>
          </w:p>
        </w:tc>
        <w:tc>
          <w:tcPr>
            <w:tcW w:w="442" w:type="pct"/>
            <w:gridSpan w:val="2"/>
            <w:tcBorders>
              <w:top w:val="nil"/>
              <w:left w:val="nil"/>
              <w:bottom w:val="nil"/>
              <w:right w:val="nil"/>
            </w:tcBorders>
            <w:shd w:val="clear" w:color="auto" w:fill="auto"/>
            <w:hideMark/>
          </w:tcPr>
          <w:p w14:paraId="763C5F93" w14:textId="77777777" w:rsidR="00F55C3F" w:rsidRPr="00F55C3F" w:rsidRDefault="00F55C3F" w:rsidP="00F55C3F">
            <w:pPr>
              <w:widowControl/>
              <w:autoSpaceDE/>
              <w:autoSpaceDN/>
              <w:rPr>
                <w:rFonts w:eastAsia="Times New Roman"/>
                <w:color w:val="000000"/>
                <w:sz w:val="24"/>
                <w:szCs w:val="24"/>
                <w:lang w:eastAsia="en-GB"/>
              </w:rPr>
            </w:pPr>
          </w:p>
        </w:tc>
        <w:tc>
          <w:tcPr>
            <w:tcW w:w="1049" w:type="pct"/>
            <w:tcBorders>
              <w:top w:val="nil"/>
              <w:left w:val="nil"/>
              <w:bottom w:val="nil"/>
              <w:right w:val="nil"/>
            </w:tcBorders>
            <w:shd w:val="clear" w:color="auto" w:fill="auto"/>
            <w:hideMark/>
          </w:tcPr>
          <w:p w14:paraId="052B87D6" w14:textId="77777777" w:rsidR="00F55C3F" w:rsidRPr="00F55C3F" w:rsidRDefault="00F55C3F" w:rsidP="00F55C3F">
            <w:pPr>
              <w:widowControl/>
              <w:autoSpaceDE/>
              <w:autoSpaceDN/>
              <w:rPr>
                <w:rFonts w:eastAsia="Times New Roman"/>
                <w:color w:val="000000"/>
                <w:sz w:val="24"/>
                <w:szCs w:val="24"/>
                <w:lang w:eastAsia="en-GB"/>
              </w:rPr>
            </w:pPr>
          </w:p>
        </w:tc>
        <w:tc>
          <w:tcPr>
            <w:tcW w:w="870" w:type="pct"/>
            <w:gridSpan w:val="2"/>
            <w:tcBorders>
              <w:top w:val="nil"/>
              <w:left w:val="nil"/>
              <w:bottom w:val="nil"/>
              <w:right w:val="nil"/>
            </w:tcBorders>
            <w:shd w:val="clear" w:color="auto" w:fill="auto"/>
            <w:vAlign w:val="bottom"/>
            <w:hideMark/>
          </w:tcPr>
          <w:p w14:paraId="7206DE4D" w14:textId="77777777" w:rsidR="00F55C3F" w:rsidRPr="00F55C3F" w:rsidRDefault="00F55C3F" w:rsidP="00F55C3F">
            <w:pPr>
              <w:widowControl/>
              <w:autoSpaceDE/>
              <w:autoSpaceDN/>
              <w:rPr>
                <w:rFonts w:eastAsia="Times New Roman"/>
                <w:color w:val="000000"/>
                <w:sz w:val="24"/>
                <w:szCs w:val="24"/>
                <w:lang w:eastAsia="en-GB"/>
              </w:rPr>
            </w:pPr>
          </w:p>
        </w:tc>
        <w:tc>
          <w:tcPr>
            <w:tcW w:w="111" w:type="pct"/>
            <w:tcBorders>
              <w:top w:val="nil"/>
              <w:left w:val="nil"/>
              <w:bottom w:val="nil"/>
              <w:right w:val="nil"/>
            </w:tcBorders>
            <w:shd w:val="clear" w:color="auto" w:fill="auto"/>
            <w:vAlign w:val="bottom"/>
            <w:hideMark/>
          </w:tcPr>
          <w:p w14:paraId="0C8B2DB5" w14:textId="77777777" w:rsidR="00F55C3F" w:rsidRPr="00F55C3F" w:rsidRDefault="00F55C3F" w:rsidP="00F55C3F">
            <w:pPr>
              <w:widowControl/>
              <w:autoSpaceDE/>
              <w:autoSpaceDN/>
              <w:rPr>
                <w:rFonts w:eastAsia="Times New Roman"/>
                <w:color w:val="000000"/>
                <w:sz w:val="24"/>
                <w:szCs w:val="24"/>
                <w:lang w:eastAsia="en-GB"/>
              </w:rPr>
            </w:pPr>
          </w:p>
        </w:tc>
        <w:tc>
          <w:tcPr>
            <w:tcW w:w="1357" w:type="pct"/>
            <w:gridSpan w:val="2"/>
            <w:tcBorders>
              <w:top w:val="nil"/>
              <w:left w:val="nil"/>
              <w:bottom w:val="nil"/>
              <w:right w:val="nil"/>
            </w:tcBorders>
            <w:shd w:val="clear" w:color="auto" w:fill="auto"/>
            <w:vAlign w:val="bottom"/>
            <w:hideMark/>
          </w:tcPr>
          <w:p w14:paraId="52652470" w14:textId="77777777" w:rsidR="00F55C3F" w:rsidRPr="00F55C3F" w:rsidRDefault="00F55C3F" w:rsidP="00F55C3F">
            <w:pPr>
              <w:widowControl/>
              <w:autoSpaceDE/>
              <w:autoSpaceDN/>
              <w:rPr>
                <w:rFonts w:eastAsia="Times New Roman"/>
                <w:color w:val="000000"/>
                <w:sz w:val="24"/>
                <w:szCs w:val="24"/>
                <w:lang w:eastAsia="en-GB"/>
              </w:rPr>
            </w:pPr>
          </w:p>
        </w:tc>
        <w:tc>
          <w:tcPr>
            <w:tcW w:w="126" w:type="pct"/>
            <w:gridSpan w:val="2"/>
            <w:tcBorders>
              <w:top w:val="nil"/>
              <w:left w:val="nil"/>
              <w:bottom w:val="nil"/>
              <w:right w:val="nil"/>
            </w:tcBorders>
            <w:shd w:val="clear" w:color="auto" w:fill="auto"/>
            <w:vAlign w:val="bottom"/>
            <w:hideMark/>
          </w:tcPr>
          <w:p w14:paraId="0D33B28F"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6704C33E" w14:textId="77777777" w:rsidTr="13B37E76">
        <w:trPr>
          <w:gridAfter w:val="1"/>
          <w:wAfter w:w="65" w:type="pct"/>
          <w:trHeight w:val="464"/>
        </w:trPr>
        <w:tc>
          <w:tcPr>
            <w:tcW w:w="273" w:type="pct"/>
            <w:tcBorders>
              <w:top w:val="nil"/>
              <w:left w:val="nil"/>
              <w:bottom w:val="nil"/>
              <w:right w:val="nil"/>
            </w:tcBorders>
            <w:shd w:val="clear" w:color="auto" w:fill="auto"/>
            <w:vAlign w:val="bottom"/>
            <w:hideMark/>
          </w:tcPr>
          <w:p w14:paraId="5E559BAA" w14:textId="77777777" w:rsidR="00F55C3F" w:rsidRPr="00F55C3F" w:rsidRDefault="00F55C3F" w:rsidP="00F55C3F">
            <w:pPr>
              <w:widowControl/>
              <w:autoSpaceDE/>
              <w:autoSpaceDN/>
              <w:rPr>
                <w:rFonts w:eastAsia="Times New Roman"/>
                <w:color w:val="000000"/>
                <w:sz w:val="24"/>
                <w:szCs w:val="24"/>
                <w:lang w:eastAsia="en-GB"/>
              </w:rPr>
            </w:pPr>
          </w:p>
        </w:tc>
        <w:tc>
          <w:tcPr>
            <w:tcW w:w="794" w:type="pct"/>
            <w:gridSpan w:val="2"/>
            <w:tcBorders>
              <w:top w:val="nil"/>
              <w:left w:val="nil"/>
              <w:bottom w:val="nil"/>
              <w:right w:val="nil"/>
            </w:tcBorders>
            <w:shd w:val="clear" w:color="auto" w:fill="auto"/>
            <w:hideMark/>
          </w:tcPr>
          <w:p w14:paraId="1541A97E" w14:textId="77777777" w:rsidR="00F55C3F" w:rsidRPr="00F55C3F" w:rsidRDefault="00F55C3F" w:rsidP="00F55C3F">
            <w:pPr>
              <w:widowControl/>
              <w:autoSpaceDE/>
              <w:autoSpaceDN/>
              <w:jc w:val="right"/>
              <w:rPr>
                <w:rFonts w:eastAsia="Times New Roman"/>
                <w:color w:val="000000"/>
                <w:sz w:val="24"/>
                <w:szCs w:val="24"/>
                <w:lang w:eastAsia="en-GB"/>
              </w:rPr>
            </w:pPr>
            <w:r w:rsidRPr="00F55C3F">
              <w:rPr>
                <w:rFonts w:eastAsia="Times New Roman"/>
                <w:color w:val="000000"/>
                <w:sz w:val="24"/>
                <w:szCs w:val="24"/>
                <w:lang w:eastAsia="en-GB"/>
              </w:rPr>
              <w:t>Relationship to child:</w:t>
            </w:r>
          </w:p>
        </w:tc>
        <w:tc>
          <w:tcPr>
            <w:tcW w:w="3745" w:type="pct"/>
            <w:gridSpan w:val="6"/>
            <w:tcBorders>
              <w:top w:val="nil"/>
              <w:left w:val="nil"/>
              <w:bottom w:val="nil"/>
              <w:right w:val="nil"/>
            </w:tcBorders>
            <w:shd w:val="clear" w:color="auto" w:fill="EDEDED"/>
            <w:vAlign w:val="bottom"/>
            <w:hideMark/>
          </w:tcPr>
          <w:p w14:paraId="13100D5C" w14:textId="77777777" w:rsidR="00F55C3F" w:rsidRPr="00F55C3F" w:rsidRDefault="00F55C3F" w:rsidP="00F55C3F">
            <w:pPr>
              <w:widowControl/>
              <w:autoSpaceDE/>
              <w:autoSpaceDN/>
              <w:jc w:val="center"/>
              <w:rPr>
                <w:rFonts w:eastAsia="Times New Roman"/>
                <w:color w:val="000000"/>
                <w:sz w:val="24"/>
                <w:szCs w:val="24"/>
                <w:lang w:eastAsia="en-GB"/>
              </w:rPr>
            </w:pPr>
            <w:r w:rsidRPr="00F55C3F">
              <w:rPr>
                <w:rFonts w:eastAsia="Times New Roman"/>
                <w:color w:val="000000"/>
                <w:sz w:val="24"/>
                <w:szCs w:val="24"/>
                <w:lang w:eastAsia="en-GB"/>
              </w:rPr>
              <w:t> </w:t>
            </w:r>
          </w:p>
        </w:tc>
        <w:tc>
          <w:tcPr>
            <w:tcW w:w="123" w:type="pct"/>
            <w:gridSpan w:val="2"/>
            <w:tcBorders>
              <w:top w:val="nil"/>
              <w:left w:val="nil"/>
              <w:bottom w:val="nil"/>
              <w:right w:val="nil"/>
            </w:tcBorders>
            <w:shd w:val="clear" w:color="auto" w:fill="auto"/>
            <w:vAlign w:val="bottom"/>
            <w:hideMark/>
          </w:tcPr>
          <w:p w14:paraId="69DD39F1" w14:textId="77777777" w:rsidR="00F55C3F" w:rsidRPr="00F55C3F" w:rsidRDefault="00F55C3F" w:rsidP="00F55C3F">
            <w:pPr>
              <w:widowControl/>
              <w:autoSpaceDE/>
              <w:autoSpaceDN/>
              <w:rPr>
                <w:rFonts w:eastAsia="Times New Roman"/>
                <w:color w:val="000000"/>
                <w:sz w:val="24"/>
                <w:szCs w:val="24"/>
                <w:lang w:eastAsia="en-GB"/>
              </w:rPr>
            </w:pPr>
          </w:p>
        </w:tc>
      </w:tr>
      <w:tr w:rsidR="00F55C3F" w:rsidRPr="00F55C3F" w14:paraId="4E7C3228" w14:textId="77777777" w:rsidTr="13B37E76">
        <w:trPr>
          <w:gridAfter w:val="1"/>
          <w:wAfter w:w="65" w:type="pct"/>
          <w:trHeight w:val="377"/>
        </w:trPr>
        <w:tc>
          <w:tcPr>
            <w:tcW w:w="4935" w:type="pct"/>
            <w:gridSpan w:val="11"/>
            <w:tcBorders>
              <w:top w:val="nil"/>
              <w:left w:val="nil"/>
              <w:bottom w:val="nil"/>
              <w:right w:val="nil"/>
            </w:tcBorders>
            <w:shd w:val="clear" w:color="auto" w:fill="auto"/>
            <w:vAlign w:val="bottom"/>
            <w:hideMark/>
          </w:tcPr>
          <w:p w14:paraId="3CC3028E" w14:textId="77777777" w:rsidR="00F55C3F" w:rsidRPr="00F55C3F" w:rsidRDefault="00F55C3F" w:rsidP="00F55C3F">
            <w:pPr>
              <w:widowControl/>
              <w:autoSpaceDE/>
              <w:autoSpaceDN/>
              <w:rPr>
                <w:rFonts w:eastAsia="Times New Roman"/>
                <w:color w:val="000000"/>
                <w:lang w:eastAsia="en-GB"/>
              </w:rPr>
            </w:pPr>
          </w:p>
          <w:p w14:paraId="2045E40B" w14:textId="77777777" w:rsidR="00F55C3F" w:rsidRPr="00F55C3F" w:rsidRDefault="00F55C3F" w:rsidP="00F55C3F">
            <w:pPr>
              <w:widowControl/>
              <w:autoSpaceDE/>
              <w:autoSpaceDN/>
              <w:rPr>
                <w:rFonts w:eastAsia="Times New Roman"/>
                <w:color w:val="000000"/>
                <w:lang w:eastAsia="en-GB"/>
              </w:rPr>
            </w:pPr>
          </w:p>
          <w:p w14:paraId="344A4766" w14:textId="77777777" w:rsidR="00F55C3F" w:rsidRPr="00F55C3F" w:rsidRDefault="00F55C3F" w:rsidP="00F55C3F">
            <w:pPr>
              <w:widowControl/>
              <w:autoSpaceDE/>
              <w:autoSpaceDN/>
              <w:rPr>
                <w:rFonts w:eastAsia="Times New Roman"/>
                <w:color w:val="000000"/>
                <w:lang w:eastAsia="en-GB"/>
              </w:rPr>
            </w:pPr>
          </w:p>
          <w:p w14:paraId="20A1DFE2" w14:textId="597D6401" w:rsidR="00F55C3F" w:rsidRDefault="00F55C3F" w:rsidP="00F55C3F">
            <w:pPr>
              <w:widowControl/>
              <w:autoSpaceDE/>
              <w:autoSpaceDN/>
              <w:spacing w:after="160" w:line="259" w:lineRule="auto"/>
              <w:rPr>
                <w:rFonts w:eastAsia="Times New Roman"/>
                <w:color w:val="000000"/>
                <w:sz w:val="24"/>
                <w:szCs w:val="24"/>
                <w:lang w:eastAsia="en-GB"/>
              </w:rPr>
            </w:pPr>
            <w:r w:rsidRPr="00F55C3F">
              <w:rPr>
                <w:rFonts w:eastAsia="Times New Roman"/>
                <w:color w:val="000000"/>
                <w:sz w:val="24"/>
                <w:szCs w:val="24"/>
                <w:lang w:eastAsia="en-GB"/>
              </w:rPr>
              <w:t xml:space="preserve">We will weigh and measure your child unless you opt out by ticking the box </w:t>
            </w:r>
            <w:r w:rsidR="004E173E">
              <w:rPr>
                <w:rFonts w:eastAsia="Times New Roman"/>
                <w:color w:val="000000"/>
                <w:sz w:val="24"/>
                <w:szCs w:val="24"/>
                <w:lang w:eastAsia="en-GB"/>
              </w:rPr>
              <w:t>above</w:t>
            </w:r>
            <w:r w:rsidRPr="00F55C3F">
              <w:rPr>
                <w:rFonts w:eastAsia="Times New Roman"/>
                <w:color w:val="000000"/>
                <w:sz w:val="24"/>
                <w:szCs w:val="24"/>
                <w:lang w:eastAsia="en-GB"/>
              </w:rPr>
              <w:t xml:space="preserve">. </w:t>
            </w:r>
          </w:p>
          <w:p w14:paraId="553A4EE1" w14:textId="77777777" w:rsidR="009C635A" w:rsidRPr="00F55C3F" w:rsidRDefault="009C635A" w:rsidP="00F55C3F">
            <w:pPr>
              <w:widowControl/>
              <w:autoSpaceDE/>
              <w:autoSpaceDN/>
              <w:spacing w:after="160" w:line="259" w:lineRule="auto"/>
              <w:rPr>
                <w:rFonts w:eastAsia="Times New Roman"/>
                <w:color w:val="000000"/>
                <w:sz w:val="24"/>
                <w:szCs w:val="24"/>
                <w:lang w:eastAsia="en-GB"/>
              </w:rPr>
            </w:pPr>
          </w:p>
          <w:p w14:paraId="7D16B40B" w14:textId="554DCB04" w:rsidR="00F55C3F" w:rsidRDefault="13B37E76" w:rsidP="00F55C3F">
            <w:pPr>
              <w:widowControl/>
              <w:autoSpaceDE/>
              <w:autoSpaceDN/>
              <w:spacing w:after="160" w:line="259" w:lineRule="auto"/>
              <w:rPr>
                <w:rFonts w:eastAsia="Times New Roman"/>
                <w:color w:val="000000"/>
                <w:sz w:val="24"/>
                <w:szCs w:val="24"/>
                <w:lang w:eastAsia="en-GB"/>
              </w:rPr>
            </w:pPr>
            <w:r w:rsidRPr="13B37E76">
              <w:rPr>
                <w:rFonts w:eastAsia="Times New Roman"/>
                <w:color w:val="000000" w:themeColor="text1"/>
                <w:sz w:val="24"/>
                <w:szCs w:val="24"/>
                <w:lang w:eastAsia="en-GB"/>
              </w:rPr>
              <w:t xml:space="preserve">If you do not return a completed form </w:t>
            </w:r>
            <w:r w:rsidRPr="13B37E76">
              <w:rPr>
                <w:rFonts w:eastAsia="Times New Roman"/>
                <w:color w:val="000000" w:themeColor="text1"/>
                <w:sz w:val="24"/>
                <w:szCs w:val="24"/>
                <w:highlight w:val="yellow"/>
                <w:lang w:eastAsia="en-GB"/>
              </w:rPr>
              <w:t>by Friday 19</w:t>
            </w:r>
            <w:r w:rsidRPr="13B37E76">
              <w:rPr>
                <w:rFonts w:eastAsia="Times New Roman"/>
                <w:color w:val="000000" w:themeColor="text1"/>
                <w:sz w:val="24"/>
                <w:szCs w:val="24"/>
                <w:highlight w:val="yellow"/>
                <w:vertAlign w:val="superscript"/>
                <w:lang w:eastAsia="en-GB"/>
              </w:rPr>
              <w:t>th</w:t>
            </w:r>
            <w:r w:rsidRPr="13B37E76">
              <w:rPr>
                <w:rFonts w:eastAsia="Times New Roman"/>
                <w:color w:val="000000" w:themeColor="text1"/>
                <w:sz w:val="24"/>
                <w:szCs w:val="24"/>
                <w:highlight w:val="yellow"/>
                <w:lang w:eastAsia="en-GB"/>
              </w:rPr>
              <w:t xml:space="preserve"> December 2025</w:t>
            </w:r>
            <w:r w:rsidRPr="13B37E76">
              <w:rPr>
                <w:rFonts w:eastAsia="Times New Roman"/>
                <w:color w:val="000000" w:themeColor="text1"/>
                <w:sz w:val="24"/>
                <w:szCs w:val="24"/>
                <w:lang w:eastAsia="en-GB"/>
              </w:rPr>
              <w:t xml:space="preserve"> your child will particate in the National Child Measurement programme.</w:t>
            </w:r>
          </w:p>
          <w:p w14:paraId="548F576B" w14:textId="77777777" w:rsidR="000C4EB2" w:rsidRDefault="000C4EB2" w:rsidP="00F55C3F">
            <w:pPr>
              <w:widowControl/>
              <w:autoSpaceDE/>
              <w:autoSpaceDN/>
              <w:spacing w:after="160" w:line="259" w:lineRule="auto"/>
              <w:rPr>
                <w:rFonts w:eastAsia="Times New Roman"/>
                <w:color w:val="000000"/>
                <w:sz w:val="24"/>
                <w:szCs w:val="24"/>
                <w:lang w:eastAsia="en-GB"/>
              </w:rPr>
            </w:pPr>
          </w:p>
          <w:p w14:paraId="6B060D1E" w14:textId="09BDE1E2" w:rsidR="00F55C3F" w:rsidRPr="00F55C3F" w:rsidRDefault="00F55C3F" w:rsidP="00F55C3F">
            <w:pPr>
              <w:widowControl/>
              <w:autoSpaceDE/>
              <w:autoSpaceDN/>
              <w:spacing w:after="160" w:line="259" w:lineRule="auto"/>
              <w:rPr>
                <w:rFonts w:eastAsia="Times New Roman"/>
                <w:color w:val="000000"/>
                <w:sz w:val="24"/>
                <w:szCs w:val="24"/>
                <w:lang w:eastAsia="en-GB"/>
              </w:rPr>
            </w:pPr>
            <w:r w:rsidRPr="00F55C3F">
              <w:rPr>
                <w:rFonts w:eastAsia="Times New Roman"/>
                <w:color w:val="000000"/>
                <w:sz w:val="24"/>
                <w:szCs w:val="24"/>
                <w:lang w:eastAsia="en-GB"/>
              </w:rPr>
              <w:t>If your child moves to a different school during the academic year, please ensure that you inform your child’s school if you do not want your child to take part.</w:t>
            </w:r>
          </w:p>
          <w:p w14:paraId="6232334E" w14:textId="77777777" w:rsidR="00F55C3F" w:rsidRPr="00F55C3F" w:rsidRDefault="00F55C3F" w:rsidP="00F55C3F">
            <w:pPr>
              <w:widowControl/>
              <w:autoSpaceDE/>
              <w:autoSpaceDN/>
              <w:rPr>
                <w:rFonts w:eastAsia="Times New Roman"/>
                <w:color w:val="000000"/>
                <w:lang w:eastAsia="en-GB"/>
              </w:rPr>
            </w:pPr>
          </w:p>
          <w:p w14:paraId="3AE71778" w14:textId="45F9A3B6" w:rsidR="00F55C3F" w:rsidRPr="00F55C3F" w:rsidRDefault="00786C99" w:rsidP="00F55C3F">
            <w:pPr>
              <w:widowControl/>
              <w:autoSpaceDE/>
              <w:autoSpaceDN/>
              <w:rPr>
                <w:rFonts w:eastAsia="Times New Roman"/>
                <w:color w:val="000000"/>
                <w:sz w:val="24"/>
                <w:szCs w:val="24"/>
                <w:lang w:eastAsia="en-GB"/>
              </w:rPr>
            </w:pPr>
            <w:r>
              <w:rPr>
                <w:rFonts w:eastAsia="Times New Roman"/>
                <w:color w:val="000000"/>
                <w:sz w:val="24"/>
                <w:szCs w:val="24"/>
                <w:lang w:eastAsia="en-GB"/>
              </w:rPr>
              <w:t xml:space="preserve">If you have decided to opt your child out of the </w:t>
            </w:r>
            <w:r w:rsidR="005F4AE3">
              <w:rPr>
                <w:rFonts w:eastAsia="Times New Roman"/>
                <w:color w:val="000000"/>
                <w:sz w:val="24"/>
                <w:szCs w:val="24"/>
                <w:lang w:eastAsia="en-GB"/>
              </w:rPr>
              <w:t>programme,</w:t>
            </w:r>
            <w:r>
              <w:rPr>
                <w:rFonts w:eastAsia="Times New Roman"/>
                <w:color w:val="000000"/>
                <w:sz w:val="24"/>
                <w:szCs w:val="24"/>
                <w:lang w:eastAsia="en-GB"/>
              </w:rPr>
              <w:t xml:space="preserve"> </w:t>
            </w:r>
            <w:r w:rsidR="00F55C3F" w:rsidRPr="00F55C3F">
              <w:rPr>
                <w:rFonts w:eastAsia="Times New Roman"/>
                <w:color w:val="000000"/>
                <w:sz w:val="24"/>
                <w:szCs w:val="24"/>
                <w:lang w:eastAsia="en-GB"/>
              </w:rPr>
              <w:t xml:space="preserve">please </w:t>
            </w:r>
            <w:r>
              <w:rPr>
                <w:rFonts w:eastAsia="Times New Roman"/>
                <w:color w:val="000000"/>
                <w:sz w:val="24"/>
                <w:szCs w:val="24"/>
                <w:lang w:eastAsia="en-GB"/>
              </w:rPr>
              <w:t xml:space="preserve">return this form by </w:t>
            </w:r>
            <w:r w:rsidR="00F55C3F" w:rsidRPr="00F55C3F">
              <w:rPr>
                <w:rFonts w:eastAsia="Times New Roman"/>
                <w:color w:val="000000"/>
                <w:sz w:val="24"/>
                <w:szCs w:val="24"/>
                <w:lang w:eastAsia="en-GB"/>
              </w:rPr>
              <w:t xml:space="preserve">email to: </w:t>
            </w:r>
            <w:hyperlink r:id="rId17" w:history="1">
              <w:r w:rsidR="00F55C3F" w:rsidRPr="00F55C3F">
                <w:rPr>
                  <w:rFonts w:eastAsia="Times New Roman"/>
                  <w:color w:val="0000FF"/>
                  <w:sz w:val="24"/>
                  <w:szCs w:val="24"/>
                  <w:u w:val="single"/>
                  <w:lang w:eastAsia="en-GB"/>
                </w:rPr>
                <w:t>sirona.ns.schoolhealthreview@nhs.net</w:t>
              </w:r>
            </w:hyperlink>
            <w:r w:rsidR="00F55C3F" w:rsidRPr="00F55C3F">
              <w:rPr>
                <w:rFonts w:eastAsia="Calibri"/>
              </w:rPr>
              <w:t xml:space="preserve"> </w:t>
            </w:r>
          </w:p>
        </w:tc>
      </w:tr>
    </w:tbl>
    <w:p w14:paraId="10E07470" w14:textId="0DDFB539" w:rsidR="00F55C3F" w:rsidRDefault="00F55C3F" w:rsidP="00F55C3F">
      <w:pPr>
        <w:widowControl/>
        <w:autoSpaceDE/>
        <w:autoSpaceDN/>
        <w:spacing w:after="160" w:line="259" w:lineRule="auto"/>
        <w:ind w:right="107"/>
        <w:rPr>
          <w:rFonts w:eastAsia="Calibri"/>
          <w:sz w:val="28"/>
          <w:szCs w:val="28"/>
        </w:rPr>
      </w:pPr>
    </w:p>
    <w:p w14:paraId="0B15F4A6" w14:textId="77777777" w:rsidR="00DC0AD8" w:rsidRDefault="00DC0AD8" w:rsidP="009C635A">
      <w:pPr>
        <w:pStyle w:val="BodyText"/>
        <w:ind w:right="1860"/>
        <w:rPr>
          <w:sz w:val="20"/>
          <w:szCs w:val="20"/>
        </w:rPr>
      </w:pPr>
    </w:p>
    <w:p w14:paraId="700AD4FB" w14:textId="77777777" w:rsidR="00904681" w:rsidRDefault="00904681" w:rsidP="009C635A">
      <w:pPr>
        <w:pStyle w:val="BodyText"/>
        <w:ind w:right="1860"/>
        <w:rPr>
          <w:sz w:val="20"/>
          <w:szCs w:val="20"/>
        </w:rPr>
      </w:pPr>
    </w:p>
    <w:p w14:paraId="2307C255" w14:textId="77777777" w:rsidR="00904681" w:rsidRDefault="00904681" w:rsidP="009C635A">
      <w:pPr>
        <w:pStyle w:val="BodyText"/>
        <w:ind w:right="1860"/>
        <w:rPr>
          <w:sz w:val="20"/>
          <w:szCs w:val="20"/>
        </w:rPr>
      </w:pPr>
    </w:p>
    <w:p w14:paraId="3512822B" w14:textId="77777777" w:rsidR="00904681" w:rsidRDefault="00904681" w:rsidP="009C635A">
      <w:pPr>
        <w:pStyle w:val="BodyText"/>
        <w:ind w:right="1860"/>
        <w:rPr>
          <w:sz w:val="20"/>
          <w:szCs w:val="20"/>
        </w:rPr>
      </w:pPr>
    </w:p>
    <w:p w14:paraId="026DF50A" w14:textId="77777777" w:rsidR="00DC0AD8" w:rsidRDefault="00DC0AD8" w:rsidP="009C635A">
      <w:pPr>
        <w:pStyle w:val="BodyText"/>
        <w:ind w:right="1860"/>
        <w:rPr>
          <w:sz w:val="20"/>
          <w:szCs w:val="20"/>
        </w:rPr>
      </w:pPr>
    </w:p>
    <w:p w14:paraId="68DD0C0E" w14:textId="77777777" w:rsidR="00DC0AD8" w:rsidRDefault="00DC0AD8" w:rsidP="009C635A">
      <w:pPr>
        <w:pStyle w:val="BodyText"/>
        <w:ind w:right="1860"/>
        <w:rPr>
          <w:sz w:val="20"/>
          <w:szCs w:val="20"/>
        </w:rPr>
      </w:pPr>
    </w:p>
    <w:p w14:paraId="34E3C649" w14:textId="4F5E1F21" w:rsidR="00F55C3F" w:rsidRPr="00F55C3F" w:rsidRDefault="00F55C3F" w:rsidP="009C635A">
      <w:pPr>
        <w:pStyle w:val="BodyText"/>
        <w:ind w:right="1860"/>
        <w:rPr>
          <w:sz w:val="20"/>
        </w:rPr>
      </w:pPr>
      <w:r>
        <w:rPr>
          <w:noProof/>
          <w:lang w:eastAsia="en-GB"/>
        </w:rPr>
        <w:drawing>
          <wp:anchor distT="0" distB="0" distL="0" distR="0" simplePos="0" relativeHeight="251662848" behindDoc="0" locked="0" layoutInCell="1" allowOverlap="1" wp14:anchorId="2B8C62E6" wp14:editId="43BAD36B">
            <wp:simplePos x="0" y="0"/>
            <wp:positionH relativeFrom="page">
              <wp:posOffset>6213475</wp:posOffset>
            </wp:positionH>
            <wp:positionV relativeFrom="paragraph">
              <wp:posOffset>-231573</wp:posOffset>
            </wp:positionV>
            <wp:extent cx="871851" cy="728977"/>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871851" cy="728977"/>
                    </a:xfrm>
                    <a:prstGeom prst="rect">
                      <a:avLst/>
                    </a:prstGeom>
                  </pic:spPr>
                </pic:pic>
              </a:graphicData>
            </a:graphic>
          </wp:anchor>
        </w:drawing>
      </w:r>
      <w:r w:rsidR="002A0A4D" w:rsidRPr="00AB637B">
        <w:rPr>
          <w:sz w:val="20"/>
          <w:szCs w:val="20"/>
        </w:rPr>
        <w:t>Company Reg. No: 07585003</w:t>
      </w:r>
      <w:r w:rsidR="002A0A4D">
        <w:rPr>
          <w:sz w:val="20"/>
          <w:szCs w:val="20"/>
        </w:rPr>
        <w:br/>
      </w:r>
      <w:r w:rsidR="002A0A4D" w:rsidRPr="00AB637B">
        <w:rPr>
          <w:sz w:val="20"/>
          <w:szCs w:val="20"/>
        </w:rPr>
        <w:t xml:space="preserve">Sirona care &amp; health, </w:t>
      </w:r>
      <w:r w:rsidR="002A0A4D" w:rsidRPr="005C377B">
        <w:rPr>
          <w:sz w:val="20"/>
          <w:szCs w:val="20"/>
        </w:rPr>
        <w:t>Badminton Rd Office, 2nd Floor, Badminton Rd, Yate, BS37 5AF</w:t>
      </w:r>
    </w:p>
    <w:sectPr w:rsidR="00F55C3F" w:rsidRPr="00F55C3F" w:rsidSect="00414312">
      <w:headerReference w:type="default" r:id="rId19"/>
      <w:pgSz w:w="11910" w:h="16840"/>
      <w:pgMar w:top="1200" w:right="500" w:bottom="280" w:left="540" w:header="51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FB22" w14:textId="77777777" w:rsidR="00D67DAC" w:rsidRDefault="00D67DAC" w:rsidP="00414312">
      <w:r>
        <w:separator/>
      </w:r>
    </w:p>
  </w:endnote>
  <w:endnote w:type="continuationSeparator" w:id="0">
    <w:p w14:paraId="23A17546" w14:textId="77777777" w:rsidR="00D67DAC" w:rsidRDefault="00D67DAC" w:rsidP="0041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0ECB" w14:textId="77777777" w:rsidR="00D67DAC" w:rsidRDefault="00D67DAC" w:rsidP="00414312">
      <w:r>
        <w:separator/>
      </w:r>
    </w:p>
  </w:footnote>
  <w:footnote w:type="continuationSeparator" w:id="0">
    <w:p w14:paraId="7E982946" w14:textId="77777777" w:rsidR="00D67DAC" w:rsidRDefault="00D67DAC" w:rsidP="0041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2327" w14:textId="34D42FDD" w:rsidR="005C39F7" w:rsidRPr="008679B9" w:rsidRDefault="00376BB8" w:rsidP="005C39F7">
    <w:pPr>
      <w:tabs>
        <w:tab w:val="center" w:pos="4513"/>
        <w:tab w:val="right" w:pos="9026"/>
      </w:tabs>
      <w:jc w:val="both"/>
      <w:rPr>
        <w:noProof/>
        <w:color w:val="001BA0"/>
        <w:sz w:val="20"/>
        <w:szCs w:val="20"/>
        <w:lang w:eastAsia="en-GB"/>
      </w:rPr>
    </w:pPr>
    <w:r>
      <w:rPr>
        <w:noProof/>
        <w:lang w:eastAsia="en-GB"/>
      </w:rPr>
      <w:drawing>
        <wp:anchor distT="0" distB="0" distL="114300" distR="114300" simplePos="0" relativeHeight="251659264" behindDoc="0" locked="0" layoutInCell="1" allowOverlap="1" wp14:anchorId="355FC7EF" wp14:editId="0C81C140">
          <wp:simplePos x="0" y="0"/>
          <wp:positionH relativeFrom="margin">
            <wp:align>right</wp:align>
          </wp:positionH>
          <wp:positionV relativeFrom="paragraph">
            <wp:posOffset>-102235</wp:posOffset>
          </wp:positionV>
          <wp:extent cx="883920" cy="353060"/>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png"/>
                  <pic:cNvPicPr/>
                </pic:nvPicPr>
                <pic:blipFill>
                  <a:blip r:embed="rId1">
                    <a:extLst>
                      <a:ext uri="{28A0092B-C50C-407E-A947-70E740481C1C}">
                        <a14:useLocalDpi xmlns:a14="http://schemas.microsoft.com/office/drawing/2010/main" val="0"/>
                      </a:ext>
                    </a:extLst>
                  </a:blip>
                  <a:stretch>
                    <a:fillRect/>
                  </a:stretch>
                </pic:blipFill>
                <pic:spPr>
                  <a:xfrm>
                    <a:off x="0" y="0"/>
                    <a:ext cx="883920" cy="353060"/>
                  </a:xfrm>
                  <a:prstGeom prst="rect">
                    <a:avLst/>
                  </a:prstGeom>
                </pic:spPr>
              </pic:pic>
            </a:graphicData>
          </a:graphic>
          <wp14:sizeRelH relativeFrom="page">
            <wp14:pctWidth>0</wp14:pctWidth>
          </wp14:sizeRelH>
          <wp14:sizeRelV relativeFrom="page">
            <wp14:pctHeight>0</wp14:pctHeight>
          </wp14:sizeRelV>
        </wp:anchor>
      </w:drawing>
    </w:r>
    <w:r w:rsidR="008C4715">
      <w:rPr>
        <w:noProof/>
        <w:color w:val="001BA0"/>
        <w:sz w:val="20"/>
        <w:szCs w:val="20"/>
        <w:lang w:eastAsia="en-GB"/>
      </w:rPr>
      <w:t xml:space="preserve">             </w:t>
    </w:r>
    <w:r w:rsidR="005C39F7" w:rsidRPr="008679B9">
      <w:rPr>
        <w:noProof/>
        <w:color w:val="001BA0"/>
        <w:sz w:val="20"/>
        <w:szCs w:val="20"/>
        <w:lang w:eastAsia="en-GB"/>
      </w:rPr>
      <w:tab/>
    </w:r>
    <w:r w:rsidR="005C39F7">
      <w:rPr>
        <w:noProof/>
        <w:lang w:eastAsia="en-GB"/>
      </w:rPr>
      <w:t xml:space="preserve">    </w:t>
    </w:r>
    <w:r w:rsidR="005C39F7" w:rsidRPr="008679B9">
      <w:rPr>
        <w:noProof/>
        <w:lang w:eastAsia="en-GB"/>
      </w:rPr>
      <w:t xml:space="preserve"> </w:t>
    </w:r>
    <w:r w:rsidR="005C39F7" w:rsidRPr="008679B9">
      <w:rPr>
        <w:noProof/>
        <w:color w:val="001BA0"/>
        <w:sz w:val="20"/>
        <w:szCs w:val="20"/>
        <w:lang w:eastAsia="en-GB"/>
      </w:rPr>
      <w:t xml:space="preserve">      </w:t>
    </w:r>
    <w:r w:rsidR="005C39F7">
      <w:rPr>
        <w:noProof/>
        <w:color w:val="001BA0"/>
        <w:sz w:val="20"/>
        <w:szCs w:val="20"/>
        <w:lang w:eastAsia="en-GB"/>
      </w:rPr>
      <w:t xml:space="preserve">                                                                 </w:t>
    </w:r>
    <w:r w:rsidR="005C39F7" w:rsidRPr="008679B9">
      <w:rPr>
        <w:noProof/>
        <w:color w:val="001BA0"/>
        <w:sz w:val="20"/>
        <w:szCs w:val="20"/>
        <w:lang w:eastAsia="en-GB"/>
      </w:rPr>
      <w:t xml:space="preserve">  </w:t>
    </w:r>
    <w:r>
      <w:rPr>
        <w:noProof/>
        <w:lang w:eastAsia="en-GB"/>
      </w:rPr>
      <w:t xml:space="preserve">               </w:t>
    </w:r>
  </w:p>
  <w:p w14:paraId="5DEC57EC" w14:textId="6D0A07A5" w:rsidR="005C39F7" w:rsidRDefault="005C3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7F0"/>
    <w:multiLevelType w:val="hybridMultilevel"/>
    <w:tmpl w:val="1422A3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5F4B51"/>
    <w:multiLevelType w:val="multilevel"/>
    <w:tmpl w:val="5794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B3819"/>
    <w:multiLevelType w:val="multilevel"/>
    <w:tmpl w:val="A3C2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D5340"/>
    <w:multiLevelType w:val="multilevel"/>
    <w:tmpl w:val="0098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5A50"/>
    <w:multiLevelType w:val="multilevel"/>
    <w:tmpl w:val="090A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A00AA"/>
    <w:multiLevelType w:val="multilevel"/>
    <w:tmpl w:val="51DA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60718"/>
    <w:multiLevelType w:val="multilevel"/>
    <w:tmpl w:val="977AA6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BE77DD5"/>
    <w:multiLevelType w:val="multilevel"/>
    <w:tmpl w:val="5AE46E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EEF39BF"/>
    <w:multiLevelType w:val="hybridMultilevel"/>
    <w:tmpl w:val="D53E2352"/>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9" w15:restartNumberingAfterBreak="0">
    <w:nsid w:val="70925303"/>
    <w:multiLevelType w:val="multilevel"/>
    <w:tmpl w:val="AEC8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42EBD"/>
    <w:multiLevelType w:val="hybridMultilevel"/>
    <w:tmpl w:val="70C48E00"/>
    <w:lvl w:ilvl="0" w:tplc="3FF62FA0">
      <w:numFmt w:val="bullet"/>
      <w:lvlText w:val=""/>
      <w:lvlJc w:val="left"/>
      <w:pPr>
        <w:ind w:left="974" w:hanging="360"/>
      </w:pPr>
      <w:rPr>
        <w:rFonts w:ascii="Symbol" w:eastAsia="Symbol" w:hAnsi="Symbol" w:cs="Symbol" w:hint="default"/>
        <w:w w:val="100"/>
        <w:sz w:val="24"/>
        <w:szCs w:val="24"/>
        <w:lang w:val="en-GB" w:eastAsia="en-US" w:bidi="ar-SA"/>
      </w:rPr>
    </w:lvl>
    <w:lvl w:ilvl="1" w:tplc="950A37D4">
      <w:numFmt w:val="bullet"/>
      <w:lvlText w:val="•"/>
      <w:lvlJc w:val="left"/>
      <w:pPr>
        <w:ind w:left="1968" w:hanging="360"/>
      </w:pPr>
      <w:rPr>
        <w:rFonts w:hint="default"/>
        <w:lang w:val="en-GB" w:eastAsia="en-US" w:bidi="ar-SA"/>
      </w:rPr>
    </w:lvl>
    <w:lvl w:ilvl="2" w:tplc="33EC752E">
      <w:numFmt w:val="bullet"/>
      <w:lvlText w:val="•"/>
      <w:lvlJc w:val="left"/>
      <w:pPr>
        <w:ind w:left="2957" w:hanging="360"/>
      </w:pPr>
      <w:rPr>
        <w:rFonts w:hint="default"/>
        <w:lang w:val="en-GB" w:eastAsia="en-US" w:bidi="ar-SA"/>
      </w:rPr>
    </w:lvl>
    <w:lvl w:ilvl="3" w:tplc="E71A9718">
      <w:numFmt w:val="bullet"/>
      <w:lvlText w:val="•"/>
      <w:lvlJc w:val="left"/>
      <w:pPr>
        <w:ind w:left="3945" w:hanging="360"/>
      </w:pPr>
      <w:rPr>
        <w:rFonts w:hint="default"/>
        <w:lang w:val="en-GB" w:eastAsia="en-US" w:bidi="ar-SA"/>
      </w:rPr>
    </w:lvl>
    <w:lvl w:ilvl="4" w:tplc="189EDF0E">
      <w:numFmt w:val="bullet"/>
      <w:lvlText w:val="•"/>
      <w:lvlJc w:val="left"/>
      <w:pPr>
        <w:ind w:left="4934" w:hanging="360"/>
      </w:pPr>
      <w:rPr>
        <w:rFonts w:hint="default"/>
        <w:lang w:val="en-GB" w:eastAsia="en-US" w:bidi="ar-SA"/>
      </w:rPr>
    </w:lvl>
    <w:lvl w:ilvl="5" w:tplc="A10488A0">
      <w:numFmt w:val="bullet"/>
      <w:lvlText w:val="•"/>
      <w:lvlJc w:val="left"/>
      <w:pPr>
        <w:ind w:left="5923" w:hanging="360"/>
      </w:pPr>
      <w:rPr>
        <w:rFonts w:hint="default"/>
        <w:lang w:val="en-GB" w:eastAsia="en-US" w:bidi="ar-SA"/>
      </w:rPr>
    </w:lvl>
    <w:lvl w:ilvl="6" w:tplc="CF62877A">
      <w:numFmt w:val="bullet"/>
      <w:lvlText w:val="•"/>
      <w:lvlJc w:val="left"/>
      <w:pPr>
        <w:ind w:left="6911" w:hanging="360"/>
      </w:pPr>
      <w:rPr>
        <w:rFonts w:hint="default"/>
        <w:lang w:val="en-GB" w:eastAsia="en-US" w:bidi="ar-SA"/>
      </w:rPr>
    </w:lvl>
    <w:lvl w:ilvl="7" w:tplc="FA1C9594">
      <w:numFmt w:val="bullet"/>
      <w:lvlText w:val="•"/>
      <w:lvlJc w:val="left"/>
      <w:pPr>
        <w:ind w:left="7900" w:hanging="360"/>
      </w:pPr>
      <w:rPr>
        <w:rFonts w:hint="default"/>
        <w:lang w:val="en-GB" w:eastAsia="en-US" w:bidi="ar-SA"/>
      </w:rPr>
    </w:lvl>
    <w:lvl w:ilvl="8" w:tplc="F25E91BC">
      <w:numFmt w:val="bullet"/>
      <w:lvlText w:val="•"/>
      <w:lvlJc w:val="left"/>
      <w:pPr>
        <w:ind w:left="8889" w:hanging="360"/>
      </w:pPr>
      <w:rPr>
        <w:rFonts w:hint="default"/>
        <w:lang w:val="en-GB" w:eastAsia="en-US" w:bidi="ar-SA"/>
      </w:rPr>
    </w:lvl>
  </w:abstractNum>
  <w:abstractNum w:abstractNumId="11" w15:restartNumberingAfterBreak="0">
    <w:nsid w:val="7C5E737A"/>
    <w:multiLevelType w:val="multilevel"/>
    <w:tmpl w:val="E48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427149">
    <w:abstractNumId w:val="10"/>
  </w:num>
  <w:num w:numId="2" w16cid:durableId="2067489025">
    <w:abstractNumId w:val="8"/>
  </w:num>
  <w:num w:numId="3" w16cid:durableId="485975576">
    <w:abstractNumId w:val="7"/>
  </w:num>
  <w:num w:numId="4" w16cid:durableId="608975604">
    <w:abstractNumId w:val="6"/>
  </w:num>
  <w:num w:numId="5" w16cid:durableId="1895849589">
    <w:abstractNumId w:val="0"/>
  </w:num>
  <w:num w:numId="6" w16cid:durableId="641353572">
    <w:abstractNumId w:val="3"/>
  </w:num>
  <w:num w:numId="7" w16cid:durableId="121968451">
    <w:abstractNumId w:val="11"/>
  </w:num>
  <w:num w:numId="8" w16cid:durableId="184247129">
    <w:abstractNumId w:val="1"/>
  </w:num>
  <w:num w:numId="9" w16cid:durableId="1653023236">
    <w:abstractNumId w:val="5"/>
  </w:num>
  <w:num w:numId="10" w16cid:durableId="571549071">
    <w:abstractNumId w:val="2"/>
  </w:num>
  <w:num w:numId="11" w16cid:durableId="795368399">
    <w:abstractNumId w:val="4"/>
  </w:num>
  <w:num w:numId="12" w16cid:durableId="1168643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2F"/>
    <w:rsid w:val="00003EB0"/>
    <w:rsid w:val="000056B7"/>
    <w:rsid w:val="000072D8"/>
    <w:rsid w:val="00013CE0"/>
    <w:rsid w:val="00014EFE"/>
    <w:rsid w:val="000151BB"/>
    <w:rsid w:val="00084E2C"/>
    <w:rsid w:val="000B5CB5"/>
    <w:rsid w:val="000C33F8"/>
    <w:rsid w:val="000C4EB2"/>
    <w:rsid w:val="000D6BAF"/>
    <w:rsid w:val="000E1E14"/>
    <w:rsid w:val="00142414"/>
    <w:rsid w:val="001508D6"/>
    <w:rsid w:val="0016597B"/>
    <w:rsid w:val="00166CFA"/>
    <w:rsid w:val="0017215D"/>
    <w:rsid w:val="00182B05"/>
    <w:rsid w:val="001831E4"/>
    <w:rsid w:val="001A6C91"/>
    <w:rsid w:val="001E7AAD"/>
    <w:rsid w:val="001F5716"/>
    <w:rsid w:val="00235BDE"/>
    <w:rsid w:val="002575EE"/>
    <w:rsid w:val="00272488"/>
    <w:rsid w:val="00290BAD"/>
    <w:rsid w:val="0029264D"/>
    <w:rsid w:val="00295B05"/>
    <w:rsid w:val="002A0A4D"/>
    <w:rsid w:val="002B6BCA"/>
    <w:rsid w:val="00314758"/>
    <w:rsid w:val="00336D3A"/>
    <w:rsid w:val="00346A71"/>
    <w:rsid w:val="003535C4"/>
    <w:rsid w:val="00354DC3"/>
    <w:rsid w:val="00362C9F"/>
    <w:rsid w:val="00376BB8"/>
    <w:rsid w:val="00380795"/>
    <w:rsid w:val="003B1FA3"/>
    <w:rsid w:val="003B7F3E"/>
    <w:rsid w:val="003D0FEC"/>
    <w:rsid w:val="003E32B4"/>
    <w:rsid w:val="003F0B9E"/>
    <w:rsid w:val="00410FB8"/>
    <w:rsid w:val="00414021"/>
    <w:rsid w:val="00414312"/>
    <w:rsid w:val="00420EE5"/>
    <w:rsid w:val="00471DBB"/>
    <w:rsid w:val="00490D54"/>
    <w:rsid w:val="004A7AE8"/>
    <w:rsid w:val="004B7C69"/>
    <w:rsid w:val="004C2063"/>
    <w:rsid w:val="004D11D4"/>
    <w:rsid w:val="004D25AF"/>
    <w:rsid w:val="004D3D61"/>
    <w:rsid w:val="004E173E"/>
    <w:rsid w:val="0050543C"/>
    <w:rsid w:val="0050636D"/>
    <w:rsid w:val="00541680"/>
    <w:rsid w:val="005455CF"/>
    <w:rsid w:val="00561DA4"/>
    <w:rsid w:val="00590540"/>
    <w:rsid w:val="005A2D94"/>
    <w:rsid w:val="005A4357"/>
    <w:rsid w:val="005B3DBD"/>
    <w:rsid w:val="005B6C3D"/>
    <w:rsid w:val="005C39F7"/>
    <w:rsid w:val="005E3A42"/>
    <w:rsid w:val="005F22BB"/>
    <w:rsid w:val="005F4AE3"/>
    <w:rsid w:val="005F7951"/>
    <w:rsid w:val="00604089"/>
    <w:rsid w:val="00604C7A"/>
    <w:rsid w:val="00607B17"/>
    <w:rsid w:val="00613824"/>
    <w:rsid w:val="006628DF"/>
    <w:rsid w:val="0068170D"/>
    <w:rsid w:val="0068587F"/>
    <w:rsid w:val="00697150"/>
    <w:rsid w:val="00697BD8"/>
    <w:rsid w:val="006A5CA5"/>
    <w:rsid w:val="006C4824"/>
    <w:rsid w:val="006C4849"/>
    <w:rsid w:val="006C584C"/>
    <w:rsid w:val="006D00FD"/>
    <w:rsid w:val="006F1AD7"/>
    <w:rsid w:val="006F79A5"/>
    <w:rsid w:val="00716194"/>
    <w:rsid w:val="00722073"/>
    <w:rsid w:val="007301F3"/>
    <w:rsid w:val="0074081D"/>
    <w:rsid w:val="00756B7D"/>
    <w:rsid w:val="00757DA4"/>
    <w:rsid w:val="0076201A"/>
    <w:rsid w:val="00786C99"/>
    <w:rsid w:val="0079143F"/>
    <w:rsid w:val="00792A0B"/>
    <w:rsid w:val="007A3759"/>
    <w:rsid w:val="007B7D95"/>
    <w:rsid w:val="007D6809"/>
    <w:rsid w:val="007F700A"/>
    <w:rsid w:val="00810F3C"/>
    <w:rsid w:val="008162F3"/>
    <w:rsid w:val="0082011C"/>
    <w:rsid w:val="008613F0"/>
    <w:rsid w:val="00865007"/>
    <w:rsid w:val="00866A9F"/>
    <w:rsid w:val="00892186"/>
    <w:rsid w:val="008C4715"/>
    <w:rsid w:val="00904681"/>
    <w:rsid w:val="00942F3B"/>
    <w:rsid w:val="00981899"/>
    <w:rsid w:val="009B54DD"/>
    <w:rsid w:val="009C635A"/>
    <w:rsid w:val="009E48C6"/>
    <w:rsid w:val="009E65EB"/>
    <w:rsid w:val="009F4B7C"/>
    <w:rsid w:val="00A13B1D"/>
    <w:rsid w:val="00A31ADA"/>
    <w:rsid w:val="00A41809"/>
    <w:rsid w:val="00A56F3F"/>
    <w:rsid w:val="00A655C6"/>
    <w:rsid w:val="00A7436C"/>
    <w:rsid w:val="00AB517A"/>
    <w:rsid w:val="00AB715F"/>
    <w:rsid w:val="00AE2C58"/>
    <w:rsid w:val="00B1788E"/>
    <w:rsid w:val="00B37FFE"/>
    <w:rsid w:val="00B406A5"/>
    <w:rsid w:val="00B57AAE"/>
    <w:rsid w:val="00B9122D"/>
    <w:rsid w:val="00B9524F"/>
    <w:rsid w:val="00BA1879"/>
    <w:rsid w:val="00BA28B2"/>
    <w:rsid w:val="00BA5836"/>
    <w:rsid w:val="00BB68DD"/>
    <w:rsid w:val="00BD651B"/>
    <w:rsid w:val="00C01333"/>
    <w:rsid w:val="00C10EC2"/>
    <w:rsid w:val="00C42000"/>
    <w:rsid w:val="00C45646"/>
    <w:rsid w:val="00C523A7"/>
    <w:rsid w:val="00C9240F"/>
    <w:rsid w:val="00C968D2"/>
    <w:rsid w:val="00CA26B9"/>
    <w:rsid w:val="00CB188B"/>
    <w:rsid w:val="00CE51D9"/>
    <w:rsid w:val="00D0243D"/>
    <w:rsid w:val="00D10B2F"/>
    <w:rsid w:val="00D246CB"/>
    <w:rsid w:val="00D309CA"/>
    <w:rsid w:val="00D5345B"/>
    <w:rsid w:val="00D62371"/>
    <w:rsid w:val="00D6497C"/>
    <w:rsid w:val="00D67DAC"/>
    <w:rsid w:val="00D8405A"/>
    <w:rsid w:val="00D92CE4"/>
    <w:rsid w:val="00DA56C2"/>
    <w:rsid w:val="00DA5BC2"/>
    <w:rsid w:val="00DC029A"/>
    <w:rsid w:val="00DC0AD8"/>
    <w:rsid w:val="00DC2A2C"/>
    <w:rsid w:val="00E0096A"/>
    <w:rsid w:val="00E10A42"/>
    <w:rsid w:val="00E249DC"/>
    <w:rsid w:val="00E26AB1"/>
    <w:rsid w:val="00E61DB8"/>
    <w:rsid w:val="00E62E8D"/>
    <w:rsid w:val="00E728DA"/>
    <w:rsid w:val="00E80B68"/>
    <w:rsid w:val="00E93BC2"/>
    <w:rsid w:val="00EA6415"/>
    <w:rsid w:val="00EC3928"/>
    <w:rsid w:val="00ED7B87"/>
    <w:rsid w:val="00F32D33"/>
    <w:rsid w:val="00F53A1D"/>
    <w:rsid w:val="00F53C90"/>
    <w:rsid w:val="00F55C3F"/>
    <w:rsid w:val="00FD3B75"/>
    <w:rsid w:val="00FD5CE4"/>
    <w:rsid w:val="00FE6544"/>
    <w:rsid w:val="00FF2A84"/>
    <w:rsid w:val="13B3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D4C8"/>
  <w15:docId w15:val="{CBDA0BC7-4AFD-444C-AAE1-7419287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BodyText"/>
    <w:uiPriority w:val="1"/>
    <w:qFormat/>
    <w:rsid w:val="00792A0B"/>
    <w:pPr>
      <w:spacing w:before="92"/>
      <w:outlineLvl w:val="0"/>
    </w:pPr>
    <w:rPr>
      <w:b/>
      <w:bCs/>
      <w:color w:val="004691"/>
    </w:rPr>
  </w:style>
  <w:style w:type="paragraph" w:styleId="Heading3">
    <w:name w:val="heading 3"/>
    <w:basedOn w:val="Normal"/>
    <w:next w:val="Normal"/>
    <w:link w:val="Heading3Char"/>
    <w:uiPriority w:val="9"/>
    <w:semiHidden/>
    <w:unhideWhenUsed/>
    <w:qFormat/>
    <w:rsid w:val="00792A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974" w:right="417"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82011C"/>
    <w:rPr>
      <w:rFonts w:ascii="Tahoma" w:hAnsi="Tahoma" w:cs="Tahoma"/>
      <w:sz w:val="16"/>
      <w:szCs w:val="16"/>
    </w:rPr>
  </w:style>
  <w:style w:type="character" w:customStyle="1" w:styleId="BalloonTextChar">
    <w:name w:val="Balloon Text Char"/>
    <w:basedOn w:val="DefaultParagraphFont"/>
    <w:link w:val="BalloonText"/>
    <w:uiPriority w:val="99"/>
    <w:semiHidden/>
    <w:rsid w:val="0082011C"/>
    <w:rPr>
      <w:rFonts w:ascii="Tahoma" w:eastAsia="Arial" w:hAnsi="Tahoma" w:cs="Tahoma"/>
      <w:sz w:val="16"/>
      <w:szCs w:val="16"/>
      <w:lang w:val="en-GB"/>
    </w:rPr>
  </w:style>
  <w:style w:type="paragraph" w:styleId="Header">
    <w:name w:val="header"/>
    <w:basedOn w:val="Normal"/>
    <w:link w:val="HeaderChar"/>
    <w:uiPriority w:val="99"/>
    <w:unhideWhenUsed/>
    <w:rsid w:val="00414312"/>
    <w:pPr>
      <w:tabs>
        <w:tab w:val="center" w:pos="4513"/>
        <w:tab w:val="right" w:pos="9026"/>
      </w:tabs>
    </w:pPr>
  </w:style>
  <w:style w:type="character" w:customStyle="1" w:styleId="HeaderChar">
    <w:name w:val="Header Char"/>
    <w:basedOn w:val="DefaultParagraphFont"/>
    <w:link w:val="Header"/>
    <w:uiPriority w:val="99"/>
    <w:rsid w:val="00414312"/>
    <w:rPr>
      <w:rFonts w:ascii="Arial" w:eastAsia="Arial" w:hAnsi="Arial" w:cs="Arial"/>
      <w:lang w:val="en-GB"/>
    </w:rPr>
  </w:style>
  <w:style w:type="paragraph" w:styleId="Footer">
    <w:name w:val="footer"/>
    <w:basedOn w:val="Normal"/>
    <w:link w:val="FooterChar"/>
    <w:uiPriority w:val="99"/>
    <w:unhideWhenUsed/>
    <w:rsid w:val="00414312"/>
    <w:pPr>
      <w:tabs>
        <w:tab w:val="center" w:pos="4513"/>
        <w:tab w:val="right" w:pos="9026"/>
      </w:tabs>
    </w:pPr>
  </w:style>
  <w:style w:type="character" w:customStyle="1" w:styleId="FooterChar">
    <w:name w:val="Footer Char"/>
    <w:basedOn w:val="DefaultParagraphFont"/>
    <w:link w:val="Footer"/>
    <w:uiPriority w:val="99"/>
    <w:rsid w:val="00414312"/>
    <w:rPr>
      <w:rFonts w:ascii="Arial" w:eastAsia="Arial" w:hAnsi="Arial" w:cs="Arial"/>
      <w:lang w:val="en-GB"/>
    </w:rPr>
  </w:style>
  <w:style w:type="paragraph" w:customStyle="1" w:styleId="PHEBodycopy">
    <w:name w:val="PHE Body copy"/>
    <w:basedOn w:val="Normal"/>
    <w:rsid w:val="0079143F"/>
    <w:pPr>
      <w:widowControl/>
      <w:suppressAutoHyphens/>
      <w:autoSpaceDE/>
      <w:spacing w:line="320" w:lineRule="atLeast"/>
      <w:ind w:right="794"/>
      <w:textAlignment w:val="baseline"/>
    </w:pPr>
    <w:rPr>
      <w:rFonts w:eastAsia="Times New Roman" w:cs="Times New Roman"/>
      <w:sz w:val="24"/>
      <w:szCs w:val="20"/>
      <w:lang w:eastAsia="en-GB"/>
    </w:rPr>
  </w:style>
  <w:style w:type="character" w:styleId="Hyperlink">
    <w:name w:val="Hyperlink"/>
    <w:basedOn w:val="DefaultParagraphFont"/>
    <w:uiPriority w:val="99"/>
    <w:unhideWhenUsed/>
    <w:rsid w:val="005C39F7"/>
    <w:rPr>
      <w:color w:val="0000FF" w:themeColor="hyperlink"/>
      <w:u w:val="single"/>
    </w:rPr>
  </w:style>
  <w:style w:type="character" w:styleId="CommentReference">
    <w:name w:val="annotation reference"/>
    <w:basedOn w:val="DefaultParagraphFont"/>
    <w:uiPriority w:val="99"/>
    <w:semiHidden/>
    <w:unhideWhenUsed/>
    <w:rsid w:val="004D11D4"/>
    <w:rPr>
      <w:sz w:val="16"/>
      <w:szCs w:val="16"/>
    </w:rPr>
  </w:style>
  <w:style w:type="paragraph" w:styleId="CommentText">
    <w:name w:val="annotation text"/>
    <w:basedOn w:val="Normal"/>
    <w:link w:val="CommentTextChar"/>
    <w:unhideWhenUsed/>
    <w:rsid w:val="004D11D4"/>
    <w:rPr>
      <w:sz w:val="20"/>
      <w:szCs w:val="20"/>
    </w:rPr>
  </w:style>
  <w:style w:type="character" w:customStyle="1" w:styleId="CommentTextChar">
    <w:name w:val="Comment Text Char"/>
    <w:basedOn w:val="DefaultParagraphFont"/>
    <w:link w:val="CommentText"/>
    <w:rsid w:val="004D11D4"/>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4D11D4"/>
    <w:rPr>
      <w:b/>
      <w:bCs/>
    </w:rPr>
  </w:style>
  <w:style w:type="character" w:customStyle="1" w:styleId="CommentSubjectChar">
    <w:name w:val="Comment Subject Char"/>
    <w:basedOn w:val="CommentTextChar"/>
    <w:link w:val="CommentSubject"/>
    <w:uiPriority w:val="99"/>
    <w:semiHidden/>
    <w:rsid w:val="004D11D4"/>
    <w:rPr>
      <w:rFonts w:ascii="Arial" w:eastAsia="Arial" w:hAnsi="Arial" w:cs="Arial"/>
      <w:b/>
      <w:bCs/>
      <w:sz w:val="20"/>
      <w:szCs w:val="20"/>
      <w:lang w:val="en-GB"/>
    </w:rPr>
  </w:style>
  <w:style w:type="character" w:styleId="UnresolvedMention">
    <w:name w:val="Unresolved Mention"/>
    <w:basedOn w:val="DefaultParagraphFont"/>
    <w:uiPriority w:val="99"/>
    <w:semiHidden/>
    <w:unhideWhenUsed/>
    <w:rsid w:val="00376BB8"/>
    <w:rPr>
      <w:color w:val="605E5C"/>
      <w:shd w:val="clear" w:color="auto" w:fill="E1DFDD"/>
    </w:rPr>
  </w:style>
  <w:style w:type="paragraph" w:styleId="Revision">
    <w:name w:val="Revision"/>
    <w:hidden/>
    <w:uiPriority w:val="99"/>
    <w:semiHidden/>
    <w:rsid w:val="00B57AAE"/>
    <w:pPr>
      <w:widowControl/>
      <w:autoSpaceDE/>
      <w:autoSpaceDN/>
    </w:pPr>
    <w:rPr>
      <w:rFonts w:ascii="Arial" w:eastAsia="Arial" w:hAnsi="Arial" w:cs="Arial"/>
      <w:lang w:val="en-GB"/>
    </w:rPr>
  </w:style>
  <w:style w:type="character" w:customStyle="1" w:styleId="Heading3Char">
    <w:name w:val="Heading 3 Char"/>
    <w:basedOn w:val="DefaultParagraphFont"/>
    <w:link w:val="Heading3"/>
    <w:uiPriority w:val="9"/>
    <w:semiHidden/>
    <w:rsid w:val="00792A0B"/>
    <w:rPr>
      <w:rFonts w:asciiTheme="majorHAnsi" w:eastAsiaTheme="majorEastAsia" w:hAnsiTheme="majorHAnsi" w:cstheme="majorBidi"/>
      <w:color w:val="243F60" w:themeColor="accent1" w:themeShade="7F"/>
      <w:sz w:val="24"/>
      <w:szCs w:val="24"/>
      <w:lang w:val="en-GB"/>
    </w:rPr>
  </w:style>
  <w:style w:type="character" w:styleId="FollowedHyperlink">
    <w:name w:val="FollowedHyperlink"/>
    <w:basedOn w:val="DefaultParagraphFont"/>
    <w:uiPriority w:val="99"/>
    <w:semiHidden/>
    <w:unhideWhenUsed/>
    <w:rsid w:val="00D30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2351">
      <w:bodyDiv w:val="1"/>
      <w:marLeft w:val="0"/>
      <w:marRight w:val="0"/>
      <w:marTop w:val="0"/>
      <w:marBottom w:val="0"/>
      <w:divBdr>
        <w:top w:val="none" w:sz="0" w:space="0" w:color="auto"/>
        <w:left w:val="none" w:sz="0" w:space="0" w:color="auto"/>
        <w:bottom w:val="none" w:sz="0" w:space="0" w:color="auto"/>
        <w:right w:val="none" w:sz="0" w:space="0" w:color="auto"/>
      </w:divBdr>
    </w:div>
    <w:div w:id="358052449">
      <w:bodyDiv w:val="1"/>
      <w:marLeft w:val="0"/>
      <w:marRight w:val="0"/>
      <w:marTop w:val="0"/>
      <w:marBottom w:val="0"/>
      <w:divBdr>
        <w:top w:val="none" w:sz="0" w:space="0" w:color="auto"/>
        <w:left w:val="none" w:sz="0" w:space="0" w:color="auto"/>
        <w:bottom w:val="none" w:sz="0" w:space="0" w:color="auto"/>
        <w:right w:val="none" w:sz="0" w:space="0" w:color="auto"/>
      </w:divBdr>
    </w:div>
    <w:div w:id="1029993071">
      <w:bodyDiv w:val="1"/>
      <w:marLeft w:val="0"/>
      <w:marRight w:val="0"/>
      <w:marTop w:val="0"/>
      <w:marBottom w:val="0"/>
      <w:divBdr>
        <w:top w:val="none" w:sz="0" w:space="0" w:color="auto"/>
        <w:left w:val="none" w:sz="0" w:space="0" w:color="auto"/>
        <w:bottom w:val="none" w:sz="0" w:space="0" w:color="auto"/>
        <w:right w:val="none" w:sz="0" w:space="0" w:color="auto"/>
      </w:divBdr>
    </w:div>
    <w:div w:id="208544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omerset.schoolnurses@nhs.net" TargetMode="External"/><Relationship Id="rId13" Type="http://schemas.openxmlformats.org/officeDocument/2006/relationships/hyperlink" Target="https://bit.ly/NCMPInfo"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rona.ns.schoolhealthreview@nhs.net" TargetMode="External"/><Relationship Id="rId17" Type="http://schemas.openxmlformats.org/officeDocument/2006/relationships/hyperlink" Target="mailto:sirona.ns.schoolhealthreview@nhs.net" TargetMode="External"/><Relationship Id="rId2" Type="http://schemas.openxmlformats.org/officeDocument/2006/relationships/numbering" Target="numbering.xml"/><Relationship Id="rId16" Type="http://schemas.openxmlformats.org/officeDocument/2006/relationships/hyperlink" Target="https://bit.ly/NHSEDataSafe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keeping-data-safe-and-benefitting-the-public/gdpr/gdpr-register/national-child-measurement-programme-ncmp-gdpr-information" TargetMode="External"/><Relationship Id="rId5" Type="http://schemas.openxmlformats.org/officeDocument/2006/relationships/webSettings" Target="webSettings.xml"/><Relationship Id="rId15" Type="http://schemas.openxmlformats.org/officeDocument/2006/relationships/hyperlink" Target="https://sirona-cic.org.uk/policies/" TargetMode="External"/><Relationship Id="rId10" Type="http://schemas.openxmlformats.org/officeDocument/2006/relationships/hyperlink" Target="https://www.gov.uk/government/publications/national-child-measurement-programme-privacy-noti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7W771420z9g" TargetMode="External"/><Relationship Id="rId14" Type="http://schemas.openxmlformats.org/officeDocument/2006/relationships/hyperlink" Target="https://bit.ly/HealthFamily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BBB7-214A-4233-B723-2EBEC8A0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Box</dc:creator>
  <cp:lastModifiedBy>Ruth Ham</cp:lastModifiedBy>
  <cp:revision>2</cp:revision>
  <cp:lastPrinted>2022-09-15T10:52:00Z</cp:lastPrinted>
  <dcterms:created xsi:type="dcterms:W3CDTF">2025-11-07T13:32:00Z</dcterms:created>
  <dcterms:modified xsi:type="dcterms:W3CDTF">2025-11-07T13:32:00Z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Acrobat PDFMaker 20 for Word</vt:lpwstr>
  </property>
  <property fmtid="{D5CDD505-2E9C-101B-9397-08002B2CF9AE}" pid="4" name="LastSaved">
    <vt:filetime>2021-02-05T00:00:00Z</vt:filetime>
  </property>
</Properties>
</file>